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A2EBE" w14:textId="12BA738D" w:rsidR="006F2E27" w:rsidRPr="00326CD9" w:rsidRDefault="009D441D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2DED1" wp14:editId="0AC06A4B">
                <wp:simplePos x="0" y="0"/>
                <wp:positionH relativeFrom="column">
                  <wp:posOffset>-344805</wp:posOffset>
                </wp:positionH>
                <wp:positionV relativeFrom="paragraph">
                  <wp:posOffset>0</wp:posOffset>
                </wp:positionV>
                <wp:extent cx="3268345" cy="461645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E2D0" w14:textId="77777777" w:rsidR="006F2E27" w:rsidRPr="00712C06" w:rsidRDefault="00712C0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s-AR"/>
                              </w:rPr>
                              <w:t>Currículum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2DE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7.15pt;margin-top:0;width:257.35pt;height:3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" filled="f" stroked="f">
                <v:textbox>
                  <w:txbxContent>
                    <w:p w14:paraId="718EE2D0" w14:textId="77777777" w:rsidR="006F2E27" w:rsidRPr="00712C06" w:rsidRDefault="00712C06">
                      <w:pPr>
                        <w:jc w:val="center"/>
                        <w:rPr>
                          <w:b/>
                          <w:sz w:val="36"/>
                          <w:szCs w:val="36"/>
                          <w:lang w:val="es-A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s-AR"/>
                        </w:rPr>
                        <w:t>Currículum Vitae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324AE938" wp14:editId="4B4E22A8">
            <wp:simplePos x="0" y="0"/>
            <wp:positionH relativeFrom="column">
              <wp:posOffset>-241935</wp:posOffset>
            </wp:positionH>
            <wp:positionV relativeFrom="paragraph">
              <wp:posOffset>-179070</wp:posOffset>
            </wp:positionV>
            <wp:extent cx="360045" cy="417830"/>
            <wp:effectExtent l="0" t="0" r="0" b="0"/>
            <wp:wrapNone/>
            <wp:docPr id="20" name="Imagen 20" descr="logo IAE FondoBlanco C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 IAE FondoBlanco CAS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E27" w:rsidRPr="00326CD9">
        <w:rPr>
          <w:b/>
          <w:bCs/>
          <w:noProof/>
          <w:sz w:val="36"/>
        </w:rPr>
        <w:t xml:space="preserve"> </w:t>
      </w:r>
    </w:p>
    <w:p w14:paraId="62903345" w14:textId="77777777" w:rsidR="006F2E27" w:rsidRPr="00326CD9" w:rsidRDefault="006F2E27"/>
    <w:p w14:paraId="510BCED5" w14:textId="77777777" w:rsidR="006F2E27" w:rsidRPr="00326CD9" w:rsidRDefault="006F2E27"/>
    <w:p w14:paraId="4D0AA961" w14:textId="3947AC75" w:rsidR="006F2E27" w:rsidRPr="00326CD9" w:rsidRDefault="009D44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EE1D564" wp14:editId="6B5BBBFC">
                <wp:simplePos x="0" y="0"/>
                <wp:positionH relativeFrom="column">
                  <wp:posOffset>-203835</wp:posOffset>
                </wp:positionH>
                <wp:positionV relativeFrom="paragraph">
                  <wp:posOffset>147320</wp:posOffset>
                </wp:positionV>
                <wp:extent cx="305054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05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B2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DD145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05pt,11.6pt" to="224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" o:allowincell="f" strokecolor="#b2b2b2" strokeweight="2.25pt"/>
            </w:pict>
          </mc:Fallback>
        </mc:AlternateContent>
      </w:r>
    </w:p>
    <w:p w14:paraId="2D10CC93" w14:textId="16917CAF" w:rsidR="006F2E27" w:rsidRPr="00326CD9" w:rsidRDefault="009D441D">
      <w:r>
        <w:rPr>
          <w:i/>
          <w:noProof/>
          <w:lang w:val="es-MX"/>
        </w:rPr>
        <w:drawing>
          <wp:anchor distT="0" distB="0" distL="114300" distR="114300" simplePos="0" relativeHeight="251659776" behindDoc="0" locked="0" layoutInCell="1" allowOverlap="1" wp14:anchorId="546320A3" wp14:editId="7113903E">
            <wp:simplePos x="0" y="0"/>
            <wp:positionH relativeFrom="column">
              <wp:posOffset>3801110</wp:posOffset>
            </wp:positionH>
            <wp:positionV relativeFrom="paragraph">
              <wp:posOffset>147955</wp:posOffset>
            </wp:positionV>
            <wp:extent cx="969010" cy="970915"/>
            <wp:effectExtent l="0" t="0" r="0" b="0"/>
            <wp:wrapNone/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9" t="6662" r="16753" b="13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8C46B8B" wp14:editId="59050BE1">
                <wp:simplePos x="0" y="0"/>
                <wp:positionH relativeFrom="column">
                  <wp:posOffset>3792855</wp:posOffset>
                </wp:positionH>
                <wp:positionV relativeFrom="paragraph">
                  <wp:posOffset>140335</wp:posOffset>
                </wp:positionV>
                <wp:extent cx="982980" cy="99250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B2B2B2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95F47" id="Rectangle 8" o:spid="_x0000_s1026" style="position:absolute;margin-left:298.65pt;margin-top:11.05pt;width:77.4pt;height:7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" o:allowincell="f">
                <v:shadow on="t" color="#b2b2b2" offset="6pt,6pt"/>
              </v:rect>
            </w:pict>
          </mc:Fallback>
        </mc:AlternateContent>
      </w:r>
    </w:p>
    <w:p w14:paraId="7884F12D" w14:textId="3A1974DF" w:rsidR="006F2E27" w:rsidRPr="00326CD9" w:rsidRDefault="006F2E27">
      <w:pPr>
        <w:jc w:val="center"/>
      </w:pPr>
    </w:p>
    <w:p w14:paraId="1F253A05" w14:textId="77777777" w:rsidR="006F2E27" w:rsidRPr="00326CD9" w:rsidRDefault="006F2E27">
      <w:pPr>
        <w:pStyle w:val="Ttulo1"/>
        <w:ind w:left="181"/>
        <w:jc w:val="left"/>
        <w:rPr>
          <w:lang w:val="es-MX"/>
        </w:rPr>
      </w:pPr>
      <w:r w:rsidRPr="00326CD9">
        <w:rPr>
          <w:sz w:val="36"/>
        </w:rPr>
        <w:t>J</w:t>
      </w:r>
      <w:r w:rsidRPr="00326CD9">
        <w:rPr>
          <w:sz w:val="36"/>
          <w:lang w:val="es-MX"/>
        </w:rPr>
        <w:t>avier García Sánchez</w:t>
      </w:r>
    </w:p>
    <w:p w14:paraId="722F903B" w14:textId="057969CA" w:rsidR="006F2E27" w:rsidRPr="007C5B69" w:rsidRDefault="007C5B69">
      <w:pPr>
        <w:pStyle w:val="Ttulo1"/>
        <w:ind w:left="181"/>
        <w:jc w:val="left"/>
        <w:rPr>
          <w:i/>
          <w:sz w:val="24"/>
          <w:lang w:val="es-MX"/>
        </w:rPr>
      </w:pPr>
      <w:r w:rsidRPr="007C5B69">
        <w:rPr>
          <w:sz w:val="24"/>
        </w:rPr>
        <w:t xml:space="preserve">Profesor </w:t>
      </w:r>
      <w:r w:rsidR="00744061" w:rsidRPr="00E94D6A">
        <w:rPr>
          <w:sz w:val="24"/>
        </w:rPr>
        <w:t>Titular</w:t>
      </w:r>
    </w:p>
    <w:p w14:paraId="25BD0D0A" w14:textId="77777777" w:rsidR="006F2E27" w:rsidRPr="00326CD9" w:rsidRDefault="00E127AB">
      <w:pPr>
        <w:pStyle w:val="Ttulo1"/>
        <w:ind w:left="181"/>
        <w:jc w:val="left"/>
        <w:rPr>
          <w:sz w:val="24"/>
        </w:rPr>
      </w:pPr>
      <w:r>
        <w:rPr>
          <w:sz w:val="24"/>
          <w:lang w:val="es-MX"/>
        </w:rPr>
        <w:t>D</w:t>
      </w:r>
      <w:r w:rsidR="006F2E27" w:rsidRPr="00326CD9">
        <w:rPr>
          <w:sz w:val="24"/>
          <w:lang w:val="es-MX"/>
        </w:rPr>
        <w:t>irección Financiera</w:t>
      </w:r>
    </w:p>
    <w:p w14:paraId="60A9F7CC" w14:textId="77777777" w:rsidR="006F2E27" w:rsidRPr="00326CD9" w:rsidRDefault="006F2E27">
      <w:pPr>
        <w:pStyle w:val="Textoindependiente"/>
        <w:ind w:left="181"/>
        <w:jc w:val="left"/>
        <w:rPr>
          <w:b/>
          <w:bCs/>
          <w:sz w:val="24"/>
        </w:rPr>
      </w:pPr>
    </w:p>
    <w:p w14:paraId="73942BAB" w14:textId="77777777" w:rsidR="006F2E27" w:rsidRPr="00326CD9" w:rsidRDefault="006F2E27">
      <w:pPr>
        <w:pStyle w:val="Textoindependiente"/>
        <w:ind w:left="181"/>
        <w:jc w:val="left"/>
        <w:rPr>
          <w:b/>
          <w:bCs/>
        </w:rPr>
      </w:pPr>
    </w:p>
    <w:p w14:paraId="165C21CE" w14:textId="77777777" w:rsidR="006F2E27" w:rsidRPr="00326CD9" w:rsidRDefault="006F2E27">
      <w:pPr>
        <w:rPr>
          <w:sz w:val="22"/>
          <w:lang w:val="es-ES_tradnl"/>
        </w:rPr>
      </w:pPr>
    </w:p>
    <w:p w14:paraId="678997DA" w14:textId="77777777" w:rsidR="006F2E27" w:rsidRPr="00361E0B" w:rsidRDefault="006F2E27">
      <w:pPr>
        <w:ind w:left="180"/>
        <w:jc w:val="both"/>
        <w:rPr>
          <w:sz w:val="22"/>
          <w:szCs w:val="22"/>
        </w:rPr>
      </w:pPr>
    </w:p>
    <w:p w14:paraId="249372FE" w14:textId="77777777" w:rsidR="00060406" w:rsidRPr="00473B84" w:rsidRDefault="00060406" w:rsidP="00D63F5C">
      <w:pPr>
        <w:ind w:left="180"/>
        <w:jc w:val="both"/>
        <w:rPr>
          <w:b/>
        </w:rPr>
      </w:pPr>
      <w:r w:rsidRPr="00473B84">
        <w:rPr>
          <w:b/>
        </w:rPr>
        <w:t>FORMACIÓN ACADÉMICA</w:t>
      </w:r>
    </w:p>
    <w:p w14:paraId="47AF4A39" w14:textId="77777777" w:rsidR="00473B84" w:rsidRDefault="00473B84" w:rsidP="00BF50DC">
      <w:pPr>
        <w:ind w:left="180"/>
      </w:pPr>
    </w:p>
    <w:p w14:paraId="2ABF3F48" w14:textId="77777777" w:rsidR="004D3178" w:rsidRDefault="00BF50DC" w:rsidP="00BF50DC">
      <w:pPr>
        <w:ind w:left="180"/>
      </w:pPr>
      <w:r w:rsidRPr="004D3178">
        <w:rPr>
          <w:b/>
        </w:rPr>
        <w:t>Doctor en Ciencias Económicas y Empresariales</w:t>
      </w:r>
      <w:r>
        <w:t xml:space="preserve"> </w:t>
      </w:r>
    </w:p>
    <w:p w14:paraId="05EB6714" w14:textId="77777777" w:rsidR="00060406" w:rsidRDefault="00BF50DC" w:rsidP="00BF50DC">
      <w:pPr>
        <w:ind w:left="180"/>
      </w:pPr>
      <w:r>
        <w:t>Universidad de Navarra, España (1998)</w:t>
      </w:r>
    </w:p>
    <w:p w14:paraId="32DE2D67" w14:textId="77777777" w:rsidR="004D3178" w:rsidRDefault="004D3178" w:rsidP="00BF50DC">
      <w:pPr>
        <w:ind w:left="180"/>
      </w:pPr>
    </w:p>
    <w:p w14:paraId="108098AB" w14:textId="77777777" w:rsidR="004D3178" w:rsidRDefault="00BF50DC" w:rsidP="00BF50DC">
      <w:pPr>
        <w:ind w:left="180"/>
      </w:pPr>
      <w:r w:rsidRPr="004D3178">
        <w:rPr>
          <w:b/>
        </w:rPr>
        <w:t>Licenciado en Ciencias de la Computación</w:t>
      </w:r>
      <w:r>
        <w:t xml:space="preserve"> </w:t>
      </w:r>
      <w:r w:rsidR="00473B84">
        <w:t xml:space="preserve"> </w:t>
      </w:r>
    </w:p>
    <w:p w14:paraId="306DA034" w14:textId="77777777" w:rsidR="00BF50DC" w:rsidRDefault="00473B84" w:rsidP="00BF50DC">
      <w:pPr>
        <w:ind w:left="180"/>
      </w:pPr>
      <w:r>
        <w:t>Universidad de Buenos Aires (UBA – 1990)</w:t>
      </w:r>
      <w:r w:rsidR="00604164">
        <w:t>. Medalla de oro</w:t>
      </w:r>
    </w:p>
    <w:p w14:paraId="78A7BAB0" w14:textId="77777777" w:rsidR="00BF50DC" w:rsidRPr="00473B84" w:rsidRDefault="00BF50DC" w:rsidP="00D63F5C">
      <w:pPr>
        <w:ind w:left="180"/>
        <w:jc w:val="both"/>
      </w:pPr>
    </w:p>
    <w:p w14:paraId="55B1DCEF" w14:textId="77777777" w:rsidR="00473B84" w:rsidRDefault="00473B84" w:rsidP="00D63F5C">
      <w:pPr>
        <w:ind w:left="180"/>
        <w:jc w:val="both"/>
      </w:pPr>
    </w:p>
    <w:p w14:paraId="2375A55A" w14:textId="77777777" w:rsidR="00060406" w:rsidRPr="00473B84" w:rsidRDefault="00060406" w:rsidP="00D63F5C">
      <w:pPr>
        <w:ind w:left="180"/>
        <w:jc w:val="both"/>
        <w:rPr>
          <w:b/>
        </w:rPr>
      </w:pPr>
      <w:r w:rsidRPr="00473B84">
        <w:rPr>
          <w:b/>
        </w:rPr>
        <w:t>EXPERIENCIA ACADÉMICA Y PROFESIONAL</w:t>
      </w:r>
    </w:p>
    <w:p w14:paraId="73553014" w14:textId="77777777" w:rsidR="00BF50DC" w:rsidRDefault="00BF50DC" w:rsidP="00D63F5C">
      <w:pPr>
        <w:ind w:left="180"/>
        <w:jc w:val="both"/>
      </w:pPr>
    </w:p>
    <w:p w14:paraId="26226CEC" w14:textId="77777777" w:rsidR="004D3178" w:rsidRDefault="00BF50DC" w:rsidP="00BF50DC">
      <w:pPr>
        <w:ind w:left="180"/>
        <w:rPr>
          <w:lang w:val="es-AR"/>
        </w:rPr>
      </w:pPr>
      <w:r w:rsidRPr="00BF50DC">
        <w:rPr>
          <w:lang w:val="es-AR"/>
        </w:rPr>
        <w:t xml:space="preserve">1998 al presente: </w:t>
      </w:r>
    </w:p>
    <w:p w14:paraId="11B964BE" w14:textId="77777777" w:rsidR="004D3178" w:rsidRPr="00EB0E8F" w:rsidRDefault="004D3178" w:rsidP="004D3178">
      <w:pPr>
        <w:ind w:left="180" w:firstLine="528"/>
        <w:rPr>
          <w:b/>
          <w:lang w:val="es-AR"/>
        </w:rPr>
      </w:pPr>
      <w:r w:rsidRPr="00EB0E8F">
        <w:rPr>
          <w:b/>
          <w:lang w:val="es-AR"/>
        </w:rPr>
        <w:t xml:space="preserve">Profesor del </w:t>
      </w:r>
      <w:r w:rsidR="00EB0E8F" w:rsidRPr="00EB0E8F">
        <w:rPr>
          <w:b/>
          <w:lang w:val="es-AR"/>
        </w:rPr>
        <w:t>Á</w:t>
      </w:r>
      <w:r w:rsidRPr="00EB0E8F">
        <w:rPr>
          <w:b/>
          <w:lang w:val="es-AR"/>
        </w:rPr>
        <w:t xml:space="preserve">rea </w:t>
      </w:r>
      <w:r w:rsidR="00EB0E8F" w:rsidRPr="00EB0E8F">
        <w:rPr>
          <w:b/>
          <w:lang w:val="es-AR"/>
        </w:rPr>
        <w:t xml:space="preserve">Académica </w:t>
      </w:r>
      <w:r w:rsidR="00E94D6A">
        <w:rPr>
          <w:b/>
          <w:lang w:val="es-AR"/>
        </w:rPr>
        <w:t xml:space="preserve">Dirección </w:t>
      </w:r>
      <w:r w:rsidRPr="00EB0E8F">
        <w:rPr>
          <w:b/>
          <w:lang w:val="es-AR"/>
        </w:rPr>
        <w:t>Finan</w:t>
      </w:r>
      <w:r w:rsidR="00E94D6A">
        <w:rPr>
          <w:b/>
          <w:lang w:val="es-AR"/>
        </w:rPr>
        <w:t>ciera</w:t>
      </w:r>
    </w:p>
    <w:p w14:paraId="105A79AF" w14:textId="77777777" w:rsidR="004D3178" w:rsidRPr="00E94D6A" w:rsidRDefault="00BF50DC" w:rsidP="004D3178">
      <w:pPr>
        <w:ind w:left="180" w:firstLine="528"/>
        <w:rPr>
          <w:lang w:val="en-US"/>
        </w:rPr>
      </w:pPr>
      <w:r w:rsidRPr="00E94D6A">
        <w:rPr>
          <w:i/>
          <w:lang w:val="en-US"/>
        </w:rPr>
        <w:t>IAE Business School</w:t>
      </w:r>
      <w:r w:rsidR="004D3178" w:rsidRPr="00E94D6A">
        <w:rPr>
          <w:lang w:val="en-US"/>
        </w:rPr>
        <w:t>.</w:t>
      </w:r>
    </w:p>
    <w:p w14:paraId="79FAEBF0" w14:textId="77777777" w:rsidR="00333AED" w:rsidRPr="00E94D6A" w:rsidRDefault="00333AED" w:rsidP="004D3178">
      <w:pPr>
        <w:ind w:left="180" w:firstLine="528"/>
        <w:rPr>
          <w:lang w:val="en-US"/>
        </w:rPr>
      </w:pPr>
    </w:p>
    <w:p w14:paraId="2A3A4D53" w14:textId="77777777" w:rsidR="00151279" w:rsidRPr="00E94D6A" w:rsidRDefault="00151279" w:rsidP="00333AED">
      <w:pPr>
        <w:ind w:left="180"/>
        <w:rPr>
          <w:lang w:val="en-US"/>
        </w:rPr>
      </w:pPr>
      <w:r w:rsidRPr="00E94D6A">
        <w:rPr>
          <w:lang w:val="en-US"/>
        </w:rPr>
        <w:t>201</w:t>
      </w:r>
      <w:r w:rsidR="00E94D6A" w:rsidRPr="00E94D6A">
        <w:rPr>
          <w:lang w:val="en-US"/>
        </w:rPr>
        <w:t>5</w:t>
      </w:r>
      <w:r w:rsidRPr="00E94D6A">
        <w:rPr>
          <w:lang w:val="en-US"/>
        </w:rPr>
        <w:t xml:space="preserve"> al presente:</w:t>
      </w:r>
    </w:p>
    <w:p w14:paraId="19B53BCD" w14:textId="77777777" w:rsidR="00151279" w:rsidRPr="00E94D6A" w:rsidRDefault="00E94D6A" w:rsidP="00E94D6A">
      <w:pPr>
        <w:ind w:left="709" w:hanging="1"/>
        <w:rPr>
          <w:b/>
          <w:lang w:val="es-AR"/>
        </w:rPr>
      </w:pPr>
      <w:r>
        <w:rPr>
          <w:b/>
          <w:lang w:val="es-AR"/>
        </w:rPr>
        <w:t>Presidente del Comité de Gestión del Fondo Patrimonial de la Universidad Austral</w:t>
      </w:r>
    </w:p>
    <w:p w14:paraId="58C3E85C" w14:textId="77777777" w:rsidR="00151279" w:rsidRDefault="00151279" w:rsidP="00333AED">
      <w:pPr>
        <w:ind w:left="180"/>
        <w:rPr>
          <w:lang w:val="es-AR"/>
        </w:rPr>
      </w:pPr>
    </w:p>
    <w:p w14:paraId="6EB5F6CC" w14:textId="77777777" w:rsidR="00333AED" w:rsidRDefault="00333AED" w:rsidP="00333AED">
      <w:pPr>
        <w:ind w:left="180"/>
        <w:rPr>
          <w:lang w:val="es-AR"/>
        </w:rPr>
      </w:pPr>
      <w:r>
        <w:rPr>
          <w:lang w:val="es-AR"/>
        </w:rPr>
        <w:t>201</w:t>
      </w:r>
      <w:r w:rsidR="003B3758">
        <w:rPr>
          <w:lang w:val="es-AR"/>
        </w:rPr>
        <w:t>4</w:t>
      </w:r>
      <w:r w:rsidRPr="00BF50DC">
        <w:rPr>
          <w:lang w:val="es-AR"/>
        </w:rPr>
        <w:t xml:space="preserve"> al </w:t>
      </w:r>
      <w:r w:rsidR="006C4D9C">
        <w:rPr>
          <w:lang w:val="es-AR"/>
        </w:rPr>
        <w:t>201</w:t>
      </w:r>
      <w:r w:rsidR="008D3467">
        <w:rPr>
          <w:lang w:val="es-AR"/>
        </w:rPr>
        <w:t>6</w:t>
      </w:r>
      <w:r w:rsidRPr="00BF50DC">
        <w:rPr>
          <w:lang w:val="es-AR"/>
        </w:rPr>
        <w:t xml:space="preserve">: </w:t>
      </w:r>
    </w:p>
    <w:p w14:paraId="55C9E718" w14:textId="77777777" w:rsidR="00BF50DC" w:rsidRPr="00333AED" w:rsidRDefault="00333AED" w:rsidP="00333AED">
      <w:pPr>
        <w:ind w:left="180" w:firstLine="528"/>
        <w:rPr>
          <w:b/>
          <w:lang w:val="es-AR"/>
        </w:rPr>
      </w:pPr>
      <w:r w:rsidRPr="00333AED">
        <w:rPr>
          <w:b/>
          <w:lang w:val="es-AR"/>
        </w:rPr>
        <w:t>Director Académico del Programa MBA Full Time</w:t>
      </w:r>
      <w:r w:rsidR="00BF50DC" w:rsidRPr="00333AED">
        <w:rPr>
          <w:b/>
          <w:lang w:val="es-AR"/>
        </w:rPr>
        <w:t xml:space="preserve"> </w:t>
      </w:r>
    </w:p>
    <w:p w14:paraId="3DB36EA4" w14:textId="77777777" w:rsidR="00333AED" w:rsidRDefault="00333AED" w:rsidP="00333AED">
      <w:pPr>
        <w:ind w:left="180" w:firstLine="528"/>
        <w:rPr>
          <w:lang w:val="es-AR"/>
        </w:rPr>
      </w:pPr>
      <w:r w:rsidRPr="004D3178">
        <w:rPr>
          <w:i/>
          <w:lang w:val="es-AR"/>
        </w:rPr>
        <w:t>IAE Business School</w:t>
      </w:r>
      <w:r w:rsidRPr="00BF50DC">
        <w:rPr>
          <w:lang w:val="es-AR"/>
        </w:rPr>
        <w:t xml:space="preserve"> </w:t>
      </w:r>
    </w:p>
    <w:p w14:paraId="27A86B23" w14:textId="77777777" w:rsidR="00EE02D0" w:rsidRPr="00333AED" w:rsidRDefault="00EE02D0" w:rsidP="00BF50DC">
      <w:pPr>
        <w:ind w:left="180"/>
        <w:rPr>
          <w:b/>
          <w:lang w:val="es-AR"/>
        </w:rPr>
      </w:pPr>
    </w:p>
    <w:p w14:paraId="0322E43A" w14:textId="77777777" w:rsidR="004D3178" w:rsidRPr="008D1212" w:rsidRDefault="003B3758" w:rsidP="00BF50DC">
      <w:pPr>
        <w:ind w:left="180"/>
        <w:rPr>
          <w:lang w:val="es-AR"/>
        </w:rPr>
      </w:pPr>
      <w:r w:rsidRPr="008D1212">
        <w:rPr>
          <w:lang w:val="es-AR"/>
        </w:rPr>
        <w:t>2008-2010</w:t>
      </w:r>
    </w:p>
    <w:p w14:paraId="6C9A359F" w14:textId="77777777" w:rsidR="003B3758" w:rsidRDefault="003D6637" w:rsidP="00EE02D0">
      <w:pPr>
        <w:ind w:left="180"/>
        <w:rPr>
          <w:lang w:val="es-AR"/>
        </w:rPr>
      </w:pPr>
      <w:r>
        <w:rPr>
          <w:lang w:val="es-AR"/>
        </w:rPr>
        <w:tab/>
      </w:r>
      <w:r w:rsidR="003B3758" w:rsidRPr="004D3178">
        <w:rPr>
          <w:b/>
          <w:lang w:val="es-AR"/>
        </w:rPr>
        <w:t>Miembro del Consejo de Dirección</w:t>
      </w:r>
      <w:r w:rsidR="003B3758">
        <w:rPr>
          <w:b/>
          <w:lang w:val="es-AR"/>
        </w:rPr>
        <w:t xml:space="preserve"> </w:t>
      </w:r>
      <w:r w:rsidR="008D1212">
        <w:rPr>
          <w:b/>
          <w:lang w:val="es-AR"/>
        </w:rPr>
        <w:t xml:space="preserve">- </w:t>
      </w:r>
      <w:r w:rsidR="003B3758">
        <w:rPr>
          <w:b/>
          <w:lang w:val="es-AR"/>
        </w:rPr>
        <w:t>Administrador del IAE</w:t>
      </w:r>
    </w:p>
    <w:p w14:paraId="73080993" w14:textId="77777777" w:rsidR="004D3178" w:rsidRDefault="00BF50DC" w:rsidP="004D3178">
      <w:pPr>
        <w:ind w:left="180" w:firstLine="528"/>
        <w:rPr>
          <w:lang w:val="es-AR"/>
        </w:rPr>
      </w:pPr>
      <w:r w:rsidRPr="004D3178">
        <w:rPr>
          <w:i/>
          <w:lang w:val="es-AR"/>
        </w:rPr>
        <w:t>IAE Business School</w:t>
      </w:r>
      <w:r w:rsidRPr="00BF50DC">
        <w:rPr>
          <w:lang w:val="es-AR"/>
        </w:rPr>
        <w:t xml:space="preserve"> </w:t>
      </w:r>
    </w:p>
    <w:p w14:paraId="16644411" w14:textId="77777777" w:rsidR="00BF50DC" w:rsidRPr="00BF50DC" w:rsidRDefault="00BF50DC" w:rsidP="004D3178">
      <w:pPr>
        <w:ind w:left="180" w:firstLine="528"/>
        <w:rPr>
          <w:lang w:val="es-AR"/>
        </w:rPr>
      </w:pPr>
      <w:r w:rsidRPr="00BF50DC">
        <w:rPr>
          <w:lang w:val="es-AR"/>
        </w:rPr>
        <w:t xml:space="preserve"> </w:t>
      </w:r>
    </w:p>
    <w:p w14:paraId="1F93F6CD" w14:textId="77777777" w:rsidR="004D3178" w:rsidRDefault="00BF50DC" w:rsidP="00BF50DC">
      <w:pPr>
        <w:ind w:left="180"/>
        <w:rPr>
          <w:lang w:val="es-AR"/>
        </w:rPr>
      </w:pPr>
      <w:r w:rsidRPr="00BF50DC">
        <w:rPr>
          <w:lang w:val="es-AR"/>
        </w:rPr>
        <w:t>200</w:t>
      </w:r>
      <w:r>
        <w:rPr>
          <w:lang w:val="es-AR"/>
        </w:rPr>
        <w:t>5</w:t>
      </w:r>
      <w:r w:rsidRPr="00BF50DC">
        <w:rPr>
          <w:lang w:val="es-AR"/>
        </w:rPr>
        <w:t xml:space="preserve"> </w:t>
      </w:r>
      <w:r>
        <w:rPr>
          <w:lang w:val="es-AR"/>
        </w:rPr>
        <w:t>– 2007</w:t>
      </w:r>
      <w:r w:rsidRPr="00BF50DC">
        <w:rPr>
          <w:lang w:val="es-AR"/>
        </w:rPr>
        <w:t xml:space="preserve">: </w:t>
      </w:r>
    </w:p>
    <w:p w14:paraId="0A6FD9E9" w14:textId="77777777" w:rsidR="004D3178" w:rsidRDefault="003B3758" w:rsidP="008D1212">
      <w:pPr>
        <w:ind w:left="708"/>
        <w:rPr>
          <w:b/>
          <w:lang w:val="es-AR"/>
        </w:rPr>
      </w:pPr>
      <w:r w:rsidRPr="004D3178">
        <w:rPr>
          <w:b/>
          <w:lang w:val="es-AR"/>
        </w:rPr>
        <w:t>Miembro del Consejo de Dirección</w:t>
      </w:r>
      <w:r w:rsidR="008D1212">
        <w:rPr>
          <w:b/>
          <w:lang w:val="es-AR"/>
        </w:rPr>
        <w:t xml:space="preserve"> - </w:t>
      </w:r>
      <w:r w:rsidR="004D3178" w:rsidRPr="004D3178">
        <w:rPr>
          <w:b/>
          <w:lang w:val="es-AR"/>
        </w:rPr>
        <w:t xml:space="preserve">Director de Formación y Desarrollo </w:t>
      </w:r>
      <w:r w:rsidR="008D1212">
        <w:rPr>
          <w:b/>
          <w:lang w:val="es-AR"/>
        </w:rPr>
        <w:t>Académico</w:t>
      </w:r>
    </w:p>
    <w:p w14:paraId="00078568" w14:textId="77777777" w:rsidR="00BF50DC" w:rsidRDefault="00BF50DC" w:rsidP="004D3178">
      <w:pPr>
        <w:ind w:left="180" w:firstLine="528"/>
        <w:rPr>
          <w:i/>
          <w:lang w:val="es-AR"/>
        </w:rPr>
      </w:pPr>
      <w:r w:rsidRPr="004D3178">
        <w:rPr>
          <w:i/>
          <w:lang w:val="es-AR"/>
        </w:rPr>
        <w:t>IAE Bu</w:t>
      </w:r>
      <w:r w:rsidR="004D3178" w:rsidRPr="004D3178">
        <w:rPr>
          <w:i/>
          <w:lang w:val="es-AR"/>
        </w:rPr>
        <w:t>siness School.</w:t>
      </w:r>
    </w:p>
    <w:p w14:paraId="3B959E61" w14:textId="77777777" w:rsidR="003B3758" w:rsidRDefault="003B3758" w:rsidP="004D3178">
      <w:pPr>
        <w:ind w:left="180" w:firstLine="528"/>
        <w:rPr>
          <w:i/>
          <w:lang w:val="es-AR"/>
        </w:rPr>
      </w:pPr>
    </w:p>
    <w:p w14:paraId="75E9C089" w14:textId="77777777" w:rsidR="003B3758" w:rsidRDefault="008D1212" w:rsidP="008D1212">
      <w:pPr>
        <w:rPr>
          <w:i/>
          <w:lang w:val="es-AR"/>
        </w:rPr>
      </w:pPr>
      <w:r>
        <w:rPr>
          <w:i/>
          <w:lang w:val="es-AR"/>
        </w:rPr>
        <w:t xml:space="preserve">  </w:t>
      </w:r>
      <w:r w:rsidR="003B3758">
        <w:rPr>
          <w:i/>
          <w:lang w:val="es-AR"/>
        </w:rPr>
        <w:t>2004 – 2007</w:t>
      </w:r>
      <w:r>
        <w:rPr>
          <w:i/>
          <w:lang w:val="es-AR"/>
        </w:rPr>
        <w:t>:</w:t>
      </w:r>
      <w:r w:rsidR="003B3758">
        <w:rPr>
          <w:i/>
          <w:lang w:val="es-AR"/>
        </w:rPr>
        <w:t xml:space="preserve"> </w:t>
      </w:r>
    </w:p>
    <w:p w14:paraId="238C3252" w14:textId="77777777" w:rsidR="003B3758" w:rsidRPr="004D3178" w:rsidRDefault="003B3758" w:rsidP="003B3758">
      <w:pPr>
        <w:ind w:left="180" w:firstLine="528"/>
        <w:rPr>
          <w:b/>
          <w:lang w:val="es-AR"/>
        </w:rPr>
      </w:pPr>
      <w:r w:rsidRPr="004D3178">
        <w:rPr>
          <w:b/>
          <w:lang w:val="es-AR"/>
        </w:rPr>
        <w:t>Director de Formación Humana.</w:t>
      </w:r>
    </w:p>
    <w:p w14:paraId="547332A7" w14:textId="77777777" w:rsidR="003B3758" w:rsidRPr="004D3178" w:rsidRDefault="003B3758" w:rsidP="004D3178">
      <w:pPr>
        <w:ind w:left="180" w:firstLine="528"/>
        <w:rPr>
          <w:i/>
          <w:lang w:val="es-AR"/>
        </w:rPr>
      </w:pPr>
    </w:p>
    <w:p w14:paraId="626B19B7" w14:textId="77777777" w:rsidR="004D3178" w:rsidRDefault="004D3178" w:rsidP="00BF50DC">
      <w:pPr>
        <w:ind w:left="180"/>
        <w:rPr>
          <w:lang w:val="es-AR"/>
        </w:rPr>
      </w:pPr>
    </w:p>
    <w:p w14:paraId="41C674A5" w14:textId="77777777" w:rsidR="004D3178" w:rsidRDefault="00BF50DC" w:rsidP="00BF50DC">
      <w:pPr>
        <w:ind w:left="180"/>
        <w:rPr>
          <w:lang w:val="es-AR"/>
        </w:rPr>
      </w:pPr>
      <w:r>
        <w:rPr>
          <w:lang w:val="es-AR"/>
        </w:rPr>
        <w:t xml:space="preserve">2003 – 2005: </w:t>
      </w:r>
    </w:p>
    <w:p w14:paraId="7575BEBF" w14:textId="77777777" w:rsidR="004D3178" w:rsidRDefault="004D3178" w:rsidP="004D3178">
      <w:pPr>
        <w:ind w:left="180" w:firstLine="528"/>
        <w:rPr>
          <w:lang w:val="es-AR"/>
        </w:rPr>
      </w:pPr>
      <w:r w:rsidRPr="004D3178">
        <w:rPr>
          <w:b/>
          <w:lang w:val="es-AR"/>
        </w:rPr>
        <w:lastRenderedPageBreak/>
        <w:t>Director del Área Académica Dirección Financiera.</w:t>
      </w:r>
    </w:p>
    <w:p w14:paraId="4123994D" w14:textId="77777777" w:rsidR="004D3178" w:rsidRDefault="00BF50DC" w:rsidP="004D3178">
      <w:pPr>
        <w:ind w:left="180" w:firstLine="528"/>
        <w:rPr>
          <w:lang w:val="es-AR"/>
        </w:rPr>
      </w:pPr>
      <w:r w:rsidRPr="004D3178">
        <w:rPr>
          <w:i/>
          <w:lang w:val="es-AR"/>
        </w:rPr>
        <w:t>IAE Business School</w:t>
      </w:r>
      <w:r w:rsidR="004D3178">
        <w:rPr>
          <w:lang w:val="es-AR"/>
        </w:rPr>
        <w:t>.</w:t>
      </w:r>
    </w:p>
    <w:p w14:paraId="0DBCF8D1" w14:textId="77777777" w:rsidR="008D1212" w:rsidRDefault="008D1212" w:rsidP="004D3178">
      <w:pPr>
        <w:ind w:left="180" w:firstLine="528"/>
        <w:rPr>
          <w:lang w:val="es-AR"/>
        </w:rPr>
      </w:pPr>
    </w:p>
    <w:p w14:paraId="25A2153C" w14:textId="77777777" w:rsidR="00BF50DC" w:rsidRDefault="00BF50DC" w:rsidP="004D3178">
      <w:pPr>
        <w:ind w:left="180" w:firstLine="528"/>
        <w:rPr>
          <w:lang w:val="es-AR"/>
        </w:rPr>
      </w:pPr>
      <w:r w:rsidRPr="00BF50DC">
        <w:rPr>
          <w:lang w:val="es-AR"/>
        </w:rPr>
        <w:t xml:space="preserve"> </w:t>
      </w:r>
    </w:p>
    <w:p w14:paraId="5615782F" w14:textId="77777777" w:rsidR="004D3178" w:rsidRDefault="00473B84" w:rsidP="00D63F5C">
      <w:pPr>
        <w:ind w:left="180"/>
        <w:jc w:val="both"/>
        <w:rPr>
          <w:lang w:val="es-AR"/>
        </w:rPr>
      </w:pPr>
      <w:r>
        <w:rPr>
          <w:lang w:val="es-AR"/>
        </w:rPr>
        <w:t xml:space="preserve">1996 – 1997: </w:t>
      </w:r>
    </w:p>
    <w:p w14:paraId="10B097AA" w14:textId="77777777" w:rsidR="004D3178" w:rsidRDefault="004D3178" w:rsidP="004D3178">
      <w:pPr>
        <w:ind w:left="180" w:firstLine="528"/>
        <w:jc w:val="both"/>
        <w:rPr>
          <w:lang w:val="es-AR"/>
        </w:rPr>
      </w:pPr>
      <w:r w:rsidRPr="004D3178">
        <w:rPr>
          <w:b/>
        </w:rPr>
        <w:t>Relaciones Internacionales.</w:t>
      </w:r>
    </w:p>
    <w:p w14:paraId="61B72082" w14:textId="77777777" w:rsidR="00BF50DC" w:rsidRDefault="00473B84" w:rsidP="004D3178">
      <w:pPr>
        <w:ind w:left="708"/>
        <w:jc w:val="both"/>
        <w:rPr>
          <w:i/>
        </w:rPr>
      </w:pPr>
      <w:r w:rsidRPr="004D3178">
        <w:rPr>
          <w:i/>
        </w:rPr>
        <w:t>Facultad de Ciencias Económicas y Empres</w:t>
      </w:r>
      <w:smartTag w:uri="urn:schemas-microsoft-com:office:smarttags" w:element="PersonName">
        <w:r w:rsidRPr="004D3178">
          <w:rPr>
            <w:i/>
          </w:rPr>
          <w:t>ar</w:t>
        </w:r>
      </w:smartTag>
      <w:r w:rsidRPr="004D3178">
        <w:rPr>
          <w:i/>
        </w:rPr>
        <w:t xml:space="preserve">iales de </w:t>
      </w:r>
      <w:smartTag w:uri="urn:schemas-microsoft-com:office:smarttags" w:element="PersonName">
        <w:smartTagPr>
          <w:attr w:name="ProductID" w:val="la Universidad"/>
        </w:smartTagPr>
        <w:r w:rsidRPr="004D3178">
          <w:rPr>
            <w:i/>
          </w:rPr>
          <w:t>la Universidad</w:t>
        </w:r>
      </w:smartTag>
      <w:r w:rsidRPr="004D3178">
        <w:rPr>
          <w:i/>
        </w:rPr>
        <w:t xml:space="preserve"> de Navarra, </w:t>
      </w:r>
      <w:r w:rsidR="004D3178" w:rsidRPr="004D3178">
        <w:rPr>
          <w:i/>
        </w:rPr>
        <w:t>España.</w:t>
      </w:r>
      <w:r w:rsidRPr="004D3178">
        <w:rPr>
          <w:i/>
        </w:rPr>
        <w:t xml:space="preserve"> </w:t>
      </w:r>
    </w:p>
    <w:p w14:paraId="49670D91" w14:textId="77777777" w:rsidR="004D3178" w:rsidRPr="004D3178" w:rsidRDefault="004D3178" w:rsidP="004D3178">
      <w:pPr>
        <w:ind w:left="708"/>
        <w:jc w:val="both"/>
        <w:rPr>
          <w:i/>
        </w:rPr>
      </w:pPr>
    </w:p>
    <w:p w14:paraId="11805490" w14:textId="77777777" w:rsidR="004D3178" w:rsidRDefault="00473B84" w:rsidP="00D63F5C">
      <w:pPr>
        <w:ind w:left="180"/>
        <w:jc w:val="both"/>
        <w:rPr>
          <w:lang w:val="es-AR"/>
        </w:rPr>
      </w:pPr>
      <w:r>
        <w:rPr>
          <w:lang w:val="es-AR"/>
        </w:rPr>
        <w:t>1993</w:t>
      </w:r>
      <w:r w:rsidR="00E94D6A">
        <w:rPr>
          <w:lang w:val="es-AR"/>
        </w:rPr>
        <w:t xml:space="preserve"> – 1998</w:t>
      </w:r>
      <w:r>
        <w:rPr>
          <w:lang w:val="es-AR"/>
        </w:rPr>
        <w:t xml:space="preserve">: </w:t>
      </w:r>
    </w:p>
    <w:p w14:paraId="0338C679" w14:textId="77777777" w:rsidR="004D3178" w:rsidRDefault="004D3178" w:rsidP="004D3178">
      <w:pPr>
        <w:ind w:left="180" w:firstLine="528"/>
        <w:jc w:val="both"/>
        <w:rPr>
          <w:b/>
          <w:lang w:val="es-AR"/>
        </w:rPr>
      </w:pPr>
      <w:r w:rsidRPr="004D3178">
        <w:rPr>
          <w:b/>
          <w:lang w:val="es-AR"/>
        </w:rPr>
        <w:t>Profesor ayudante.</w:t>
      </w:r>
    </w:p>
    <w:p w14:paraId="3422BF3D" w14:textId="77777777" w:rsidR="00473B84" w:rsidRDefault="00473B84" w:rsidP="004D3178">
      <w:pPr>
        <w:ind w:left="180" w:firstLine="528"/>
        <w:jc w:val="both"/>
        <w:rPr>
          <w:i/>
          <w:lang w:val="es-AR"/>
        </w:rPr>
      </w:pPr>
      <w:r w:rsidRPr="004D3178">
        <w:rPr>
          <w:i/>
          <w:lang w:val="es-AR"/>
        </w:rPr>
        <w:t>U</w:t>
      </w:r>
      <w:r w:rsidR="004D3178">
        <w:rPr>
          <w:i/>
          <w:lang w:val="es-AR"/>
        </w:rPr>
        <w:t>niversidad de Navarra, España.</w:t>
      </w:r>
    </w:p>
    <w:p w14:paraId="340F523E" w14:textId="77777777" w:rsidR="004D3178" w:rsidRPr="004D3178" w:rsidRDefault="004D3178" w:rsidP="004D3178">
      <w:pPr>
        <w:ind w:left="180" w:firstLine="528"/>
        <w:jc w:val="both"/>
        <w:rPr>
          <w:i/>
          <w:lang w:val="es-AR"/>
        </w:rPr>
      </w:pPr>
    </w:p>
    <w:p w14:paraId="4AD2DF27" w14:textId="77777777" w:rsidR="004D3178" w:rsidRDefault="00473B84" w:rsidP="00D63F5C">
      <w:pPr>
        <w:ind w:left="180"/>
        <w:jc w:val="both"/>
        <w:rPr>
          <w:lang w:val="es-AR"/>
        </w:rPr>
      </w:pPr>
      <w:r>
        <w:rPr>
          <w:lang w:val="es-AR"/>
        </w:rPr>
        <w:t xml:space="preserve">1991 – 1993: </w:t>
      </w:r>
    </w:p>
    <w:p w14:paraId="16C7B1B7" w14:textId="77777777" w:rsidR="004D3178" w:rsidRDefault="004D3178" w:rsidP="004D3178">
      <w:pPr>
        <w:ind w:left="180" w:firstLine="528"/>
        <w:jc w:val="both"/>
        <w:rPr>
          <w:b/>
        </w:rPr>
      </w:pPr>
      <w:r w:rsidRPr="004D3178">
        <w:rPr>
          <w:b/>
        </w:rPr>
        <w:t>Analista del departamento de Research.</w:t>
      </w:r>
    </w:p>
    <w:p w14:paraId="05F96518" w14:textId="77777777" w:rsidR="004D3178" w:rsidRDefault="00473B84" w:rsidP="004D3178">
      <w:pPr>
        <w:ind w:left="180" w:firstLine="528"/>
        <w:jc w:val="both"/>
      </w:pPr>
      <w:r w:rsidRPr="004D3178">
        <w:rPr>
          <w:i/>
        </w:rPr>
        <w:t>Banco Mildesa</w:t>
      </w:r>
      <w:r w:rsidR="004D3178">
        <w:t>.</w:t>
      </w:r>
    </w:p>
    <w:p w14:paraId="4BA7F241" w14:textId="77777777" w:rsidR="00473B84" w:rsidRPr="00BF50DC" w:rsidRDefault="00473B84" w:rsidP="004D3178">
      <w:pPr>
        <w:ind w:left="180" w:firstLine="528"/>
        <w:jc w:val="both"/>
        <w:rPr>
          <w:lang w:val="es-AR"/>
        </w:rPr>
      </w:pPr>
      <w:r>
        <w:t xml:space="preserve"> </w:t>
      </w:r>
    </w:p>
    <w:p w14:paraId="05058BB9" w14:textId="77777777" w:rsidR="004D3178" w:rsidRDefault="00473B84" w:rsidP="00473B84">
      <w:pPr>
        <w:ind w:left="180"/>
        <w:jc w:val="both"/>
        <w:rPr>
          <w:lang w:val="es-AR"/>
        </w:rPr>
      </w:pPr>
      <w:r>
        <w:rPr>
          <w:lang w:val="es-AR"/>
        </w:rPr>
        <w:t xml:space="preserve">1991: </w:t>
      </w:r>
    </w:p>
    <w:p w14:paraId="40CDDF18" w14:textId="77777777" w:rsidR="004D3178" w:rsidRDefault="004D3178" w:rsidP="004D3178">
      <w:pPr>
        <w:ind w:left="180" w:firstLine="528"/>
        <w:jc w:val="both"/>
        <w:rPr>
          <w:b/>
        </w:rPr>
      </w:pPr>
      <w:r w:rsidRPr="004D3178">
        <w:rPr>
          <w:b/>
        </w:rPr>
        <w:t>Proyect Leader.</w:t>
      </w:r>
    </w:p>
    <w:p w14:paraId="34F47FF9" w14:textId="77777777" w:rsidR="00473B84" w:rsidRDefault="00473B84" w:rsidP="004D3178">
      <w:pPr>
        <w:ind w:left="180" w:firstLine="528"/>
        <w:jc w:val="both"/>
        <w:rPr>
          <w:lang w:val="es-AR"/>
        </w:rPr>
      </w:pPr>
      <w:r w:rsidRPr="004D3178">
        <w:rPr>
          <w:i/>
        </w:rPr>
        <w:t>Intersoft Argentina S.A</w:t>
      </w:r>
      <w:r w:rsidR="004D3178">
        <w:rPr>
          <w:i/>
        </w:rPr>
        <w:t>.</w:t>
      </w:r>
      <w:r>
        <w:t xml:space="preserve"> </w:t>
      </w:r>
    </w:p>
    <w:p w14:paraId="22DE4EA6" w14:textId="77777777" w:rsidR="00473B84" w:rsidRDefault="00473B84" w:rsidP="00473B84">
      <w:pPr>
        <w:ind w:left="180"/>
        <w:jc w:val="both"/>
        <w:rPr>
          <w:lang w:val="es-AR"/>
        </w:rPr>
      </w:pPr>
    </w:p>
    <w:p w14:paraId="457BEBF4" w14:textId="77777777" w:rsidR="004D3178" w:rsidRDefault="004D3178" w:rsidP="00473B84">
      <w:pPr>
        <w:ind w:left="180"/>
        <w:jc w:val="both"/>
      </w:pPr>
      <w:r>
        <w:rPr>
          <w:lang w:val="es-AR"/>
        </w:rPr>
        <w:t xml:space="preserve">Ha sido </w:t>
      </w:r>
      <w:r>
        <w:t>P</w:t>
      </w:r>
      <w:r w:rsidR="00473B84" w:rsidRPr="000F2A59">
        <w:t>rofesor invitado</w:t>
      </w:r>
      <w:r>
        <w:t xml:space="preserve"> en:</w:t>
      </w:r>
    </w:p>
    <w:p w14:paraId="3E17CB94" w14:textId="77777777" w:rsidR="00E94D6A" w:rsidRDefault="00E94D6A" w:rsidP="00E94D6A">
      <w:pPr>
        <w:numPr>
          <w:ilvl w:val="0"/>
          <w:numId w:val="4"/>
        </w:numPr>
        <w:jc w:val="both"/>
      </w:pPr>
      <w:r w:rsidRPr="000F2A59">
        <w:t>Universidad de Montevideo</w:t>
      </w:r>
      <w:r>
        <w:t xml:space="preserve"> en</w:t>
      </w:r>
      <w:r w:rsidRPr="000F2A59">
        <w:t xml:space="preserve"> </w:t>
      </w:r>
      <w:r>
        <w:t xml:space="preserve">Uruguay, </w:t>
      </w:r>
      <w:r w:rsidRPr="000F2A59">
        <w:t>Master en Finanzas</w:t>
      </w:r>
      <w:r>
        <w:t>.</w:t>
      </w:r>
    </w:p>
    <w:p w14:paraId="31E9C1BC" w14:textId="77777777" w:rsidR="00E94D6A" w:rsidRPr="00E94D6A" w:rsidRDefault="00E94D6A" w:rsidP="004D3178">
      <w:pPr>
        <w:numPr>
          <w:ilvl w:val="0"/>
          <w:numId w:val="4"/>
        </w:numPr>
        <w:jc w:val="both"/>
        <w:rPr>
          <w:lang w:val="es-AR"/>
        </w:rPr>
      </w:pPr>
      <w:r w:rsidRPr="00E94D6A">
        <w:rPr>
          <w:lang w:val="en-US"/>
        </w:rPr>
        <w:t>ESE Business School, Master e</w:t>
      </w:r>
      <w:r>
        <w:rPr>
          <w:lang w:val="en-US"/>
        </w:rPr>
        <w:t xml:space="preserve">n Finanzas. </w:t>
      </w:r>
      <w:r w:rsidRPr="00E94D6A">
        <w:rPr>
          <w:lang w:val="es-AR"/>
        </w:rPr>
        <w:t>Universidad de los Andes, C</w:t>
      </w:r>
      <w:r>
        <w:rPr>
          <w:lang w:val="es-AR"/>
        </w:rPr>
        <w:t>hile</w:t>
      </w:r>
    </w:p>
    <w:p w14:paraId="6FBA2262" w14:textId="77777777" w:rsidR="00E94D6A" w:rsidRDefault="00E94D6A" w:rsidP="004D3178">
      <w:pPr>
        <w:numPr>
          <w:ilvl w:val="0"/>
          <w:numId w:val="4"/>
        </w:numPr>
        <w:jc w:val="both"/>
        <w:rPr>
          <w:lang w:val="es-AR"/>
        </w:rPr>
      </w:pPr>
      <w:r w:rsidRPr="00E94D6A">
        <w:rPr>
          <w:lang w:val="es-AR"/>
        </w:rPr>
        <w:t>PAD, Universidad de Piura, P</w:t>
      </w:r>
      <w:r>
        <w:rPr>
          <w:lang w:val="es-AR"/>
        </w:rPr>
        <w:t>erú.</w:t>
      </w:r>
    </w:p>
    <w:p w14:paraId="52C608AE" w14:textId="77777777" w:rsidR="00E94D6A" w:rsidRPr="00E94D6A" w:rsidRDefault="00E94D6A" w:rsidP="004D3178">
      <w:pPr>
        <w:numPr>
          <w:ilvl w:val="0"/>
          <w:numId w:val="4"/>
        </w:numPr>
        <w:jc w:val="both"/>
        <w:rPr>
          <w:lang w:val="es-AR"/>
        </w:rPr>
      </w:pPr>
      <w:r>
        <w:rPr>
          <w:lang w:val="es-AR"/>
        </w:rPr>
        <w:t>INALDE, Universidad de la Sabana, Colombia</w:t>
      </w:r>
    </w:p>
    <w:p w14:paraId="1247D773" w14:textId="77777777" w:rsidR="004D3178" w:rsidRDefault="00473B84" w:rsidP="004D3178">
      <w:pPr>
        <w:numPr>
          <w:ilvl w:val="0"/>
          <w:numId w:val="4"/>
        </w:numPr>
        <w:jc w:val="both"/>
      </w:pPr>
      <w:r w:rsidRPr="000F2A59">
        <w:t>Universidad Adolfo Ibáñez en Chile, Master en Finanzas</w:t>
      </w:r>
      <w:r w:rsidR="004D3178">
        <w:t>.</w:t>
      </w:r>
    </w:p>
    <w:p w14:paraId="69212141" w14:textId="77777777" w:rsidR="004D3178" w:rsidRPr="00E94D6A" w:rsidRDefault="00473B84" w:rsidP="004D3178">
      <w:pPr>
        <w:numPr>
          <w:ilvl w:val="0"/>
          <w:numId w:val="4"/>
        </w:numPr>
        <w:jc w:val="both"/>
        <w:rPr>
          <w:lang w:val="en-US"/>
        </w:rPr>
      </w:pPr>
      <w:r w:rsidRPr="00E94D6A">
        <w:rPr>
          <w:lang w:val="en-US"/>
        </w:rPr>
        <w:t>IDE Business School en Ecuador, Executive MBA</w:t>
      </w:r>
      <w:r w:rsidR="004D3178" w:rsidRPr="00E94D6A">
        <w:rPr>
          <w:lang w:val="en-US"/>
        </w:rPr>
        <w:t>.</w:t>
      </w:r>
    </w:p>
    <w:p w14:paraId="3705A995" w14:textId="77777777" w:rsidR="00473B84" w:rsidRPr="000F2A59" w:rsidRDefault="00473B84" w:rsidP="004D3178">
      <w:pPr>
        <w:numPr>
          <w:ilvl w:val="0"/>
          <w:numId w:val="4"/>
        </w:numPr>
        <w:jc w:val="both"/>
      </w:pPr>
      <w:r w:rsidRPr="000F2A59">
        <w:t>Universidad Austral en Argentina, Master en Derecho Empresario y Master en Comunicación.</w:t>
      </w:r>
    </w:p>
    <w:p w14:paraId="6F479357" w14:textId="77777777" w:rsidR="00BF50DC" w:rsidRDefault="00BF50DC" w:rsidP="00D63F5C">
      <w:pPr>
        <w:ind w:left="180"/>
        <w:jc w:val="both"/>
      </w:pPr>
    </w:p>
    <w:p w14:paraId="27EC651F" w14:textId="77777777" w:rsidR="00060406" w:rsidRPr="00473B84" w:rsidRDefault="00060406" w:rsidP="00D63F5C">
      <w:pPr>
        <w:ind w:left="180"/>
        <w:jc w:val="both"/>
        <w:rPr>
          <w:b/>
        </w:rPr>
      </w:pPr>
      <w:r w:rsidRPr="00473B84">
        <w:rPr>
          <w:b/>
        </w:rPr>
        <w:t>PUBLICACIONES</w:t>
      </w:r>
    </w:p>
    <w:p w14:paraId="32F01B1F" w14:textId="77777777" w:rsidR="00BF50DC" w:rsidRDefault="00BF50DC" w:rsidP="00060406">
      <w:pPr>
        <w:ind w:left="180"/>
        <w:jc w:val="both"/>
      </w:pPr>
    </w:p>
    <w:p w14:paraId="404D4B54" w14:textId="77777777" w:rsidR="00473B84" w:rsidRDefault="00604164" w:rsidP="00473B84">
      <w:pPr>
        <w:ind w:left="180"/>
        <w:jc w:val="both"/>
        <w:rPr>
          <w:b/>
        </w:rPr>
      </w:pPr>
      <w:r>
        <w:rPr>
          <w:b/>
        </w:rPr>
        <w:t>Publicaciones académicas</w:t>
      </w:r>
    </w:p>
    <w:p w14:paraId="704FB1E6" w14:textId="77777777" w:rsidR="00157949" w:rsidRPr="00744061" w:rsidRDefault="00157949" w:rsidP="00473B84">
      <w:pPr>
        <w:ind w:left="180"/>
        <w:jc w:val="both"/>
        <w:rPr>
          <w:b/>
          <w:color w:val="FF0000"/>
        </w:rPr>
      </w:pPr>
    </w:p>
    <w:p w14:paraId="3C68C355" w14:textId="77777777" w:rsidR="00157949" w:rsidRPr="00157949" w:rsidRDefault="00157949" w:rsidP="00473B84">
      <w:pPr>
        <w:ind w:left="180"/>
        <w:jc w:val="both"/>
      </w:pPr>
      <w:r w:rsidRPr="00E94D6A">
        <w:rPr>
          <w:lang w:val="es-AR"/>
        </w:rPr>
        <w:t xml:space="preserve">Vassolo, R., Murcia, M.J., Garcia-Sanchez, J.. </w:t>
      </w:r>
      <w:r w:rsidRPr="00E94D6A">
        <w:rPr>
          <w:lang w:val="en-US"/>
        </w:rPr>
        <w:t>The Evolution Of Competition Through The Business Cycle. </w:t>
      </w:r>
      <w:r w:rsidRPr="00157949">
        <w:t xml:space="preserve">Academy of Management Proceedings, January 2015: </w:t>
      </w:r>
    </w:p>
    <w:p w14:paraId="1A1A7A9C" w14:textId="77777777" w:rsidR="00157949" w:rsidRPr="00473B84" w:rsidRDefault="00157949" w:rsidP="00473B84">
      <w:pPr>
        <w:ind w:left="180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157949" w14:paraId="632CAF89" w14:textId="77777777" w:rsidTr="00157949">
        <w:tc>
          <w:tcPr>
            <w:tcW w:w="0" w:type="auto"/>
            <w:shd w:val="clear" w:color="auto" w:fill="auto"/>
            <w:vAlign w:val="center"/>
            <w:hideMark/>
          </w:tcPr>
          <w:p w14:paraId="04DE6747" w14:textId="77777777" w:rsidR="00157949" w:rsidRPr="00157949" w:rsidRDefault="00157949" w:rsidP="00157949">
            <w:pPr>
              <w:ind w:left="180"/>
              <w:jc w:val="both"/>
            </w:pPr>
            <w:r w:rsidRPr="00E94D6A">
              <w:rPr>
                <w:lang w:val="en-US"/>
              </w:rPr>
              <w:t>García Sánchez, J., 2014. Are the preferences really revealed? . </w:t>
            </w:r>
            <w:r w:rsidRPr="00157949">
              <w:t>Energeia-International Journal of Philosophy and Methodology of Economics</w:t>
            </w:r>
            <w:r w:rsidR="00E95136">
              <w:t>.</w:t>
            </w:r>
          </w:p>
        </w:tc>
      </w:tr>
      <w:tr w:rsidR="00157949" w14:paraId="591D9D62" w14:textId="77777777" w:rsidTr="0015794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4570312" w14:textId="77777777" w:rsidR="00157949" w:rsidRPr="00157949" w:rsidRDefault="00157949" w:rsidP="00157949">
            <w:pPr>
              <w:ind w:left="180"/>
              <w:jc w:val="both"/>
            </w:pPr>
          </w:p>
        </w:tc>
      </w:tr>
      <w:tr w:rsidR="00157949" w14:paraId="041659C9" w14:textId="77777777" w:rsidTr="00157949">
        <w:trPr>
          <w:trHeight w:val="15"/>
        </w:trPr>
        <w:tc>
          <w:tcPr>
            <w:tcW w:w="0" w:type="auto"/>
            <w:shd w:val="clear" w:color="auto" w:fill="auto"/>
            <w:vAlign w:val="center"/>
            <w:hideMark/>
          </w:tcPr>
          <w:p w14:paraId="602B9C41" w14:textId="77777777" w:rsidR="00157949" w:rsidRPr="00157949" w:rsidRDefault="00157949" w:rsidP="00157949">
            <w:pPr>
              <w:ind w:left="180"/>
              <w:jc w:val="both"/>
            </w:pPr>
          </w:p>
        </w:tc>
      </w:tr>
      <w:tr w:rsidR="00157949" w14:paraId="709F6A5E" w14:textId="77777777" w:rsidTr="00157949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687F2445" w14:textId="77777777" w:rsidR="00157949" w:rsidRPr="00157949" w:rsidRDefault="00157949" w:rsidP="00157949">
            <w:pPr>
              <w:ind w:left="180"/>
              <w:jc w:val="both"/>
            </w:pPr>
          </w:p>
        </w:tc>
      </w:tr>
      <w:tr w:rsidR="00157949" w14:paraId="13693942" w14:textId="77777777" w:rsidTr="00157949">
        <w:tc>
          <w:tcPr>
            <w:tcW w:w="0" w:type="auto"/>
            <w:shd w:val="clear" w:color="auto" w:fill="auto"/>
            <w:vAlign w:val="center"/>
            <w:hideMark/>
          </w:tcPr>
          <w:p w14:paraId="2EC0894B" w14:textId="77777777" w:rsidR="00157949" w:rsidRPr="00157949" w:rsidRDefault="00157949" w:rsidP="00157949">
            <w:pPr>
              <w:ind w:left="180"/>
              <w:jc w:val="both"/>
            </w:pPr>
            <w:r w:rsidRPr="00157949">
              <w:t xml:space="preserve">Mezquita, L., García Sánchez, J., Vassolo, R. , 2014. </w:t>
            </w:r>
            <w:r w:rsidRPr="00E94D6A">
              <w:rPr>
                <w:lang w:val="en-US"/>
              </w:rPr>
              <w:t>What doesn’t kill you makes you stronger: The evolution of competition and entry-order advantages in economically turbulent contexts. </w:t>
            </w:r>
            <w:r w:rsidRPr="00157949">
              <w:t>Strategic Management Journal, Volume 35, Issue 13: 1972–1992.</w:t>
            </w:r>
          </w:p>
          <w:p w14:paraId="2B5FC083" w14:textId="77777777" w:rsidR="00157949" w:rsidRPr="00157949" w:rsidRDefault="005A4D3F" w:rsidP="00157949">
            <w:pPr>
              <w:ind w:left="180"/>
              <w:jc w:val="both"/>
            </w:pPr>
            <w:hyperlink r:id="rId12" w:tooltip="Abstract" w:history="1">
              <w:r w:rsidR="00157949" w:rsidRPr="00157949">
                <w:t>Abstract</w:t>
              </w:r>
            </w:hyperlink>
          </w:p>
        </w:tc>
      </w:tr>
      <w:tr w:rsidR="00157949" w14:paraId="436C6D69" w14:textId="77777777" w:rsidTr="0015794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6C66062" w14:textId="77777777" w:rsidR="00157949" w:rsidRPr="00157949" w:rsidRDefault="00157949" w:rsidP="00157949">
            <w:pPr>
              <w:ind w:left="180"/>
              <w:jc w:val="both"/>
            </w:pPr>
          </w:p>
        </w:tc>
      </w:tr>
      <w:tr w:rsidR="00157949" w14:paraId="04AEAFCE" w14:textId="77777777" w:rsidTr="00157949">
        <w:trPr>
          <w:trHeight w:val="15"/>
        </w:trPr>
        <w:tc>
          <w:tcPr>
            <w:tcW w:w="0" w:type="auto"/>
            <w:shd w:val="clear" w:color="auto" w:fill="auto"/>
            <w:vAlign w:val="center"/>
            <w:hideMark/>
          </w:tcPr>
          <w:p w14:paraId="31AE3EDF" w14:textId="77777777" w:rsidR="00157949" w:rsidRPr="00157949" w:rsidRDefault="00157949" w:rsidP="00157949">
            <w:pPr>
              <w:ind w:left="180"/>
              <w:jc w:val="both"/>
            </w:pPr>
          </w:p>
        </w:tc>
      </w:tr>
      <w:tr w:rsidR="00157949" w14:paraId="282F7183" w14:textId="77777777" w:rsidTr="00157949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3C9B2D8E" w14:textId="77777777" w:rsidR="00157949" w:rsidRPr="00157949" w:rsidRDefault="00157949" w:rsidP="00157949">
            <w:pPr>
              <w:ind w:left="180"/>
              <w:jc w:val="both"/>
            </w:pPr>
          </w:p>
        </w:tc>
      </w:tr>
      <w:tr w:rsidR="00157949" w14:paraId="2615EC78" w14:textId="77777777" w:rsidTr="00157949">
        <w:tc>
          <w:tcPr>
            <w:tcW w:w="0" w:type="auto"/>
            <w:shd w:val="clear" w:color="auto" w:fill="auto"/>
            <w:vAlign w:val="center"/>
            <w:hideMark/>
          </w:tcPr>
          <w:p w14:paraId="3F2268A9" w14:textId="77777777" w:rsidR="00157949" w:rsidRPr="00157949" w:rsidRDefault="00157949" w:rsidP="00157949">
            <w:pPr>
              <w:ind w:left="180"/>
              <w:jc w:val="both"/>
            </w:pPr>
            <w:r w:rsidRPr="00157949">
              <w:t xml:space="preserve">García Sánchez, J., Preve, L., &amp; Sarria Allende, V., 2010. </w:t>
            </w:r>
            <w:r w:rsidRPr="00E94D6A">
              <w:rPr>
                <w:lang w:val="en-US"/>
              </w:rPr>
              <w:t>Valuation in emerging markets: A simulation approach. </w:t>
            </w:r>
            <w:r w:rsidRPr="00157949">
              <w:t>Journal of Applied Corporate Finance, : .</w:t>
            </w:r>
          </w:p>
        </w:tc>
      </w:tr>
    </w:tbl>
    <w:p w14:paraId="321D7F9A" w14:textId="77777777" w:rsidR="00157949" w:rsidRDefault="00157949" w:rsidP="00473B84">
      <w:pPr>
        <w:ind w:left="180"/>
        <w:jc w:val="both"/>
      </w:pPr>
    </w:p>
    <w:p w14:paraId="30B4FFC7" w14:textId="77777777" w:rsidR="00473B84" w:rsidRDefault="00473B84" w:rsidP="00473B84">
      <w:pPr>
        <w:ind w:left="180"/>
        <w:jc w:val="both"/>
      </w:pPr>
      <w:r>
        <w:t xml:space="preserve"> </w:t>
      </w:r>
    </w:p>
    <w:p w14:paraId="2AC53E0D" w14:textId="77777777" w:rsidR="00473B84" w:rsidRDefault="00473B84" w:rsidP="00473B84">
      <w:pPr>
        <w:ind w:left="180"/>
        <w:jc w:val="both"/>
      </w:pPr>
      <w:r>
        <w:t>Vassolo, R., García Sánchez, J. &amp; Weisz, N., 2007. Motivación emprendedora y teoría de los stakeholders . Revista Empresa y Humanismo,</w:t>
      </w:r>
      <w:r w:rsidR="00A85267">
        <w:t xml:space="preserve"> Volumen X</w:t>
      </w:r>
      <w:r>
        <w:t>, N° 1 / 07: 209-231.</w:t>
      </w:r>
    </w:p>
    <w:p w14:paraId="6BEA3A82" w14:textId="77777777" w:rsidR="00AC50AC" w:rsidRPr="00E94D6A" w:rsidRDefault="00AC50AC" w:rsidP="00473B84">
      <w:pPr>
        <w:ind w:left="180"/>
        <w:jc w:val="both"/>
        <w:rPr>
          <w:b/>
          <w:lang w:val="es-AR"/>
        </w:rPr>
      </w:pPr>
    </w:p>
    <w:p w14:paraId="13D37980" w14:textId="77777777" w:rsidR="00AC50AC" w:rsidRPr="00E94D6A" w:rsidRDefault="00AC50AC" w:rsidP="00473B84">
      <w:pPr>
        <w:ind w:left="180"/>
        <w:jc w:val="both"/>
        <w:rPr>
          <w:b/>
          <w:lang w:val="es-AR"/>
        </w:rPr>
      </w:pPr>
    </w:p>
    <w:p w14:paraId="32E8E91C" w14:textId="77777777" w:rsidR="00AC50AC" w:rsidRPr="00E94D6A" w:rsidRDefault="00AC50AC" w:rsidP="00473B84">
      <w:pPr>
        <w:ind w:left="180"/>
        <w:jc w:val="both"/>
        <w:rPr>
          <w:b/>
          <w:lang w:val="es-AR"/>
        </w:rPr>
      </w:pPr>
    </w:p>
    <w:p w14:paraId="2C43A732" w14:textId="77777777" w:rsidR="00473B84" w:rsidRPr="00E94D6A" w:rsidRDefault="00604164" w:rsidP="00473B84">
      <w:pPr>
        <w:ind w:left="180"/>
        <w:jc w:val="both"/>
        <w:rPr>
          <w:b/>
          <w:lang w:val="es-AR"/>
        </w:rPr>
      </w:pPr>
      <w:r>
        <w:rPr>
          <w:b/>
          <w:lang w:val="es-AR"/>
        </w:rPr>
        <w:t>Capítulos de Libros</w:t>
      </w:r>
      <w:r w:rsidR="00473B84" w:rsidRPr="00E94D6A">
        <w:rPr>
          <w:b/>
          <w:lang w:val="es-AR"/>
        </w:rPr>
        <w:t xml:space="preserve"> </w:t>
      </w:r>
    </w:p>
    <w:p w14:paraId="3A7202B4" w14:textId="77777777" w:rsidR="00473B84" w:rsidRPr="00E94D6A" w:rsidRDefault="00473B84" w:rsidP="00473B84">
      <w:pPr>
        <w:ind w:left="180"/>
        <w:jc w:val="both"/>
        <w:rPr>
          <w:lang w:val="es-AR"/>
        </w:rPr>
      </w:pPr>
      <w:r w:rsidRPr="00E94D6A">
        <w:rPr>
          <w:lang w:val="es-AR"/>
        </w:rPr>
        <w:t xml:space="preserve"> </w:t>
      </w:r>
    </w:p>
    <w:p w14:paraId="42DE8F8D" w14:textId="77777777" w:rsidR="00473B84" w:rsidRDefault="00473B84" w:rsidP="00473B84">
      <w:pPr>
        <w:ind w:left="180"/>
        <w:jc w:val="both"/>
      </w:pPr>
      <w:r w:rsidRPr="00E94D6A">
        <w:rPr>
          <w:lang w:val="es-AR"/>
        </w:rPr>
        <w:t xml:space="preserve">García Sánchez, J., 2005. </w:t>
      </w:r>
      <w:r>
        <w:t>Capitulo X. Alcance y limit</w:t>
      </w:r>
      <w:r w:rsidR="00AA35C7">
        <w:t>es de la racionalidad económica</w:t>
      </w:r>
      <w:r>
        <w:t>. In Rubio de Urquía, R. Ureña, E.M. &amp; Muñoz Pérez F. (eds) . Estudios de teoría económica y antropología: 415-448. Madrid: Unión Editorial.</w:t>
      </w:r>
    </w:p>
    <w:p w14:paraId="6F35FE18" w14:textId="77777777" w:rsidR="004E3E66" w:rsidRDefault="004E3E66" w:rsidP="00473B84">
      <w:pPr>
        <w:ind w:left="180"/>
        <w:jc w:val="both"/>
      </w:pPr>
    </w:p>
    <w:p w14:paraId="0561D1D0" w14:textId="77777777" w:rsidR="00604164" w:rsidRDefault="00604164" w:rsidP="004E3E66">
      <w:pPr>
        <w:ind w:left="180"/>
        <w:jc w:val="both"/>
        <w:rPr>
          <w:b/>
        </w:rPr>
      </w:pPr>
    </w:p>
    <w:p w14:paraId="14BACC0B" w14:textId="77777777" w:rsidR="004E3E66" w:rsidRDefault="00604164" w:rsidP="004E3E66">
      <w:pPr>
        <w:ind w:left="180"/>
        <w:jc w:val="both"/>
        <w:rPr>
          <w:b/>
        </w:rPr>
      </w:pPr>
      <w:r>
        <w:rPr>
          <w:b/>
        </w:rPr>
        <w:t>Artículos en Conferencias</w:t>
      </w:r>
    </w:p>
    <w:p w14:paraId="5D326D4E" w14:textId="77777777" w:rsidR="00E27C6F" w:rsidRDefault="00E27C6F" w:rsidP="004E3E66">
      <w:pPr>
        <w:ind w:left="180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4E3E66" w:rsidRPr="00E94D6A" w14:paraId="517907CB" w14:textId="77777777" w:rsidTr="000A60A3">
        <w:tc>
          <w:tcPr>
            <w:tcW w:w="0" w:type="auto"/>
            <w:shd w:val="clear" w:color="auto" w:fill="auto"/>
            <w:vAlign w:val="center"/>
            <w:hideMark/>
          </w:tcPr>
          <w:p w14:paraId="729822B9" w14:textId="77777777" w:rsidR="004E3E66" w:rsidRPr="00E94D6A" w:rsidRDefault="004E3E66" w:rsidP="00B1508A">
            <w:pPr>
              <w:ind w:left="180"/>
              <w:jc w:val="both"/>
              <w:rPr>
                <w:rFonts w:ascii="Arial" w:hAnsi="Arial" w:cs="Arial"/>
                <w:color w:val="333333"/>
                <w:lang w:val="en-US"/>
              </w:rPr>
            </w:pPr>
            <w:r w:rsidRPr="007027A2">
              <w:t>García Sánchez, J., Mezquita, L., Vassolo, R., 2013. </w:t>
            </w:r>
            <w:r w:rsidRPr="00E94D6A">
              <w:rPr>
                <w:lang w:val="en-US"/>
              </w:rPr>
              <w:t>What doesn’t kill you makes you stronger: The evolution of competition and entry-order advantages in economically turbulent contexts. , .</w:t>
            </w:r>
            <w:r w:rsidR="00E95136" w:rsidRPr="00473B84">
              <w:rPr>
                <w:lang w:val="en-US"/>
              </w:rPr>
              <w:t xml:space="preserve"> Academy of Management Annual Meeting</w:t>
            </w:r>
          </w:p>
        </w:tc>
      </w:tr>
      <w:tr w:rsidR="004E3E66" w:rsidRPr="00E94D6A" w14:paraId="74EE3242" w14:textId="77777777" w:rsidTr="000A60A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B2CE8DD" w14:textId="77777777" w:rsidR="004E3E66" w:rsidRPr="00E94D6A" w:rsidRDefault="004E3E66" w:rsidP="000A60A3">
            <w:pPr>
              <w:rPr>
                <w:rFonts w:ascii="Arial" w:hAnsi="Arial" w:cs="Arial"/>
                <w:color w:val="333333"/>
                <w:lang w:val="en-US"/>
              </w:rPr>
            </w:pPr>
          </w:p>
        </w:tc>
      </w:tr>
      <w:tr w:rsidR="004E3E66" w:rsidRPr="00E94D6A" w14:paraId="513A004D" w14:textId="77777777" w:rsidTr="000A60A3">
        <w:trPr>
          <w:trHeight w:val="15"/>
        </w:trPr>
        <w:tc>
          <w:tcPr>
            <w:tcW w:w="0" w:type="auto"/>
            <w:shd w:val="clear" w:color="auto" w:fill="auto"/>
            <w:vAlign w:val="center"/>
            <w:hideMark/>
          </w:tcPr>
          <w:p w14:paraId="710B1538" w14:textId="77777777" w:rsidR="004E3E66" w:rsidRPr="00E94D6A" w:rsidRDefault="004E3E66" w:rsidP="000A60A3">
            <w:pPr>
              <w:spacing w:before="300" w:line="450" w:lineRule="atLeast"/>
              <w:rPr>
                <w:sz w:val="20"/>
                <w:szCs w:val="20"/>
                <w:lang w:val="en-US"/>
              </w:rPr>
            </w:pPr>
          </w:p>
        </w:tc>
      </w:tr>
      <w:tr w:rsidR="004E3E66" w:rsidRPr="00E94D6A" w14:paraId="2AB12F52" w14:textId="77777777" w:rsidTr="000A60A3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392A66A9" w14:textId="77777777" w:rsidR="004E3E66" w:rsidRPr="00E94D6A" w:rsidRDefault="004E3E66" w:rsidP="000A60A3">
            <w:pPr>
              <w:spacing w:before="300" w:line="450" w:lineRule="atLeast"/>
              <w:rPr>
                <w:sz w:val="20"/>
                <w:szCs w:val="20"/>
                <w:lang w:val="en-US"/>
              </w:rPr>
            </w:pPr>
          </w:p>
        </w:tc>
      </w:tr>
      <w:tr w:rsidR="004E3E66" w14:paraId="13BF965F" w14:textId="77777777" w:rsidTr="000A60A3">
        <w:tc>
          <w:tcPr>
            <w:tcW w:w="0" w:type="auto"/>
            <w:shd w:val="clear" w:color="auto" w:fill="auto"/>
            <w:vAlign w:val="center"/>
            <w:hideMark/>
          </w:tcPr>
          <w:p w14:paraId="6A713307" w14:textId="77777777" w:rsidR="004E3E66" w:rsidRPr="007027A2" w:rsidRDefault="004E3E66" w:rsidP="000A60A3">
            <w:pPr>
              <w:ind w:left="180"/>
              <w:jc w:val="both"/>
            </w:pPr>
            <w:r w:rsidRPr="007027A2">
              <w:t>Vassolo, R., Garcia Sanchez, J., Mesquita, L. , 2012. </w:t>
            </w:r>
            <w:r w:rsidRPr="00E94D6A">
              <w:rPr>
                <w:lang w:val="en-US"/>
              </w:rPr>
              <w:t>The evolution of competition and first mover advantages in economically unstable contexts. , .</w:t>
            </w:r>
            <w:r w:rsidR="00B1508A" w:rsidRPr="00E94D6A">
              <w:rPr>
                <w:color w:val="FF0000"/>
                <w:lang w:val="en-US"/>
              </w:rPr>
              <w:t xml:space="preserve"> </w:t>
            </w:r>
            <w:r w:rsidR="00E95136" w:rsidRPr="00473B84">
              <w:rPr>
                <w:lang w:val="en-US"/>
              </w:rPr>
              <w:t>Academy of Management Annual Meeting</w:t>
            </w:r>
          </w:p>
        </w:tc>
      </w:tr>
      <w:tr w:rsidR="004E3E66" w14:paraId="51750B03" w14:textId="77777777" w:rsidTr="000A60A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37F87388" w14:textId="77777777" w:rsidR="004E3E66" w:rsidRPr="007027A2" w:rsidRDefault="004E3E66" w:rsidP="000A60A3">
            <w:pPr>
              <w:ind w:left="180"/>
              <w:jc w:val="both"/>
            </w:pPr>
          </w:p>
        </w:tc>
      </w:tr>
      <w:tr w:rsidR="004E3E66" w14:paraId="7B8B388B" w14:textId="77777777" w:rsidTr="000A60A3">
        <w:trPr>
          <w:trHeight w:val="15"/>
        </w:trPr>
        <w:tc>
          <w:tcPr>
            <w:tcW w:w="0" w:type="auto"/>
            <w:shd w:val="clear" w:color="auto" w:fill="auto"/>
            <w:vAlign w:val="center"/>
            <w:hideMark/>
          </w:tcPr>
          <w:p w14:paraId="12344D6E" w14:textId="77777777" w:rsidR="004E3E66" w:rsidRPr="007027A2" w:rsidRDefault="004E3E66" w:rsidP="000A60A3">
            <w:pPr>
              <w:spacing w:before="300" w:line="450" w:lineRule="atLeast"/>
              <w:rPr>
                <w:lang w:val="en-US"/>
              </w:rPr>
            </w:pPr>
          </w:p>
        </w:tc>
      </w:tr>
      <w:tr w:rsidR="004E3E66" w14:paraId="0BA4EB62" w14:textId="77777777" w:rsidTr="000A60A3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2705268E" w14:textId="77777777" w:rsidR="004E3E66" w:rsidRPr="007027A2" w:rsidRDefault="004E3E66" w:rsidP="000A60A3">
            <w:pPr>
              <w:spacing w:before="300" w:line="450" w:lineRule="atLeast"/>
              <w:rPr>
                <w:lang w:val="en-US"/>
              </w:rPr>
            </w:pPr>
          </w:p>
        </w:tc>
      </w:tr>
      <w:tr w:rsidR="004E3E66" w14:paraId="3F90AC5C" w14:textId="77777777" w:rsidTr="000A60A3">
        <w:tc>
          <w:tcPr>
            <w:tcW w:w="0" w:type="auto"/>
            <w:shd w:val="clear" w:color="auto" w:fill="auto"/>
            <w:vAlign w:val="center"/>
            <w:hideMark/>
          </w:tcPr>
          <w:p w14:paraId="50E6C141" w14:textId="77777777" w:rsidR="004E3E66" w:rsidRPr="007027A2" w:rsidRDefault="004E3E66" w:rsidP="000A60A3">
            <w:pPr>
              <w:ind w:left="180"/>
              <w:jc w:val="both"/>
              <w:rPr>
                <w:lang w:val="en-US"/>
              </w:rPr>
            </w:pPr>
            <w:r w:rsidRPr="007027A2">
              <w:t>García Sánchez, J., Preve, L., Sarria Allende, V. , 2011. </w:t>
            </w:r>
            <w:r w:rsidRPr="00E94D6A">
              <w:rPr>
                <w:lang w:val="en-US"/>
              </w:rPr>
              <w:t>Asymmetry and the cost of capital. , .</w:t>
            </w:r>
            <w:r w:rsidR="00B1508A" w:rsidRPr="00E94D6A">
              <w:rPr>
                <w:color w:val="FF0000"/>
                <w:lang w:val="en-US"/>
              </w:rPr>
              <w:t xml:space="preserve"> </w:t>
            </w:r>
            <w:r w:rsidR="00E95136" w:rsidRPr="00473B84">
              <w:rPr>
                <w:lang w:val="en-US"/>
              </w:rPr>
              <w:t>Academy of Management Annual Meeting</w:t>
            </w:r>
          </w:p>
        </w:tc>
      </w:tr>
      <w:tr w:rsidR="004E3E66" w14:paraId="748333C2" w14:textId="77777777" w:rsidTr="000A60A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C3125C8" w14:textId="77777777" w:rsidR="004E3E66" w:rsidRPr="007027A2" w:rsidRDefault="004E3E66" w:rsidP="000A60A3">
            <w:pPr>
              <w:rPr>
                <w:lang w:val="en-US"/>
              </w:rPr>
            </w:pPr>
          </w:p>
        </w:tc>
      </w:tr>
      <w:tr w:rsidR="004E3E66" w14:paraId="1AB7718D" w14:textId="77777777" w:rsidTr="000A60A3">
        <w:trPr>
          <w:trHeight w:val="15"/>
        </w:trPr>
        <w:tc>
          <w:tcPr>
            <w:tcW w:w="0" w:type="auto"/>
            <w:shd w:val="clear" w:color="auto" w:fill="auto"/>
            <w:vAlign w:val="center"/>
            <w:hideMark/>
          </w:tcPr>
          <w:p w14:paraId="68658BF7" w14:textId="77777777" w:rsidR="004E3E66" w:rsidRPr="007027A2" w:rsidRDefault="004E3E66" w:rsidP="000A60A3">
            <w:pPr>
              <w:spacing w:before="300" w:line="450" w:lineRule="atLeast"/>
              <w:rPr>
                <w:lang w:val="en-US"/>
              </w:rPr>
            </w:pPr>
          </w:p>
        </w:tc>
      </w:tr>
      <w:tr w:rsidR="004E3E66" w14:paraId="3715D6E5" w14:textId="77777777" w:rsidTr="000A60A3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0A8BFA81" w14:textId="77777777" w:rsidR="004E3E66" w:rsidRPr="007027A2" w:rsidRDefault="004E3E66" w:rsidP="000A60A3">
            <w:pPr>
              <w:spacing w:before="300" w:line="450" w:lineRule="atLeast"/>
              <w:rPr>
                <w:lang w:val="en-US"/>
              </w:rPr>
            </w:pPr>
          </w:p>
        </w:tc>
      </w:tr>
      <w:tr w:rsidR="004E3E66" w14:paraId="01712F37" w14:textId="77777777" w:rsidTr="000A60A3">
        <w:tc>
          <w:tcPr>
            <w:tcW w:w="0" w:type="auto"/>
            <w:shd w:val="clear" w:color="auto" w:fill="auto"/>
            <w:vAlign w:val="center"/>
            <w:hideMark/>
          </w:tcPr>
          <w:p w14:paraId="5BE1D33A" w14:textId="77777777" w:rsidR="004E3E66" w:rsidRPr="007027A2" w:rsidRDefault="004E3E66" w:rsidP="000A60A3">
            <w:pPr>
              <w:ind w:left="180"/>
              <w:jc w:val="both"/>
              <w:rPr>
                <w:lang w:val="en-US"/>
              </w:rPr>
            </w:pPr>
            <w:r w:rsidRPr="007027A2">
              <w:t>García Sánchez, J., Mezquita, L., Vassolo, R. , 2010. </w:t>
            </w:r>
            <w:r w:rsidRPr="00E94D6A">
              <w:rPr>
                <w:lang w:val="en-US"/>
              </w:rPr>
              <w:t xml:space="preserve">Industry evolution and the sustainability of advantage in conditions of macroeconomic turbulence . </w:t>
            </w:r>
            <w:r w:rsidR="00E95136" w:rsidRPr="00473B84">
              <w:rPr>
                <w:lang w:val="en-US"/>
              </w:rPr>
              <w:t>Academy of Management Annual Meeting</w:t>
            </w:r>
            <w:r w:rsidRPr="00E94D6A">
              <w:rPr>
                <w:lang w:val="en-US"/>
              </w:rPr>
              <w:t>,</w:t>
            </w:r>
          </w:p>
        </w:tc>
      </w:tr>
    </w:tbl>
    <w:p w14:paraId="6E2D0DF8" w14:textId="77777777" w:rsidR="004E3E66" w:rsidRPr="00473B84" w:rsidRDefault="004E3E66" w:rsidP="004E3E66">
      <w:pPr>
        <w:ind w:left="180"/>
        <w:jc w:val="both"/>
        <w:rPr>
          <w:b/>
        </w:rPr>
      </w:pPr>
    </w:p>
    <w:p w14:paraId="517DDDC0" w14:textId="77777777" w:rsidR="004E3E66" w:rsidRDefault="004E3E66" w:rsidP="004E3E66">
      <w:pPr>
        <w:ind w:left="180"/>
        <w:jc w:val="both"/>
      </w:pPr>
      <w:r>
        <w:t xml:space="preserve"> </w:t>
      </w:r>
    </w:p>
    <w:p w14:paraId="64B10177" w14:textId="77777777" w:rsidR="004E3E66" w:rsidRPr="00473B84" w:rsidRDefault="004E3E66" w:rsidP="004E3E66">
      <w:pPr>
        <w:ind w:left="180"/>
        <w:jc w:val="both"/>
        <w:rPr>
          <w:lang w:val="en-US"/>
        </w:rPr>
      </w:pPr>
      <w:r>
        <w:t xml:space="preserve">García Sánchez, J., Vassolo, R., 2009. </w:t>
      </w:r>
      <w:r w:rsidRPr="00473B84">
        <w:rPr>
          <w:lang w:val="en-US"/>
        </w:rPr>
        <w:t xml:space="preserve">Competitive evolution in a sudden-stop/Phoenix miracle context. 2009 </w:t>
      </w:r>
      <w:smartTag w:uri="urn:schemas-microsoft-com:office:smarttags" w:element="place">
        <w:smartTag w:uri="urn:schemas-microsoft-com:office:smarttags" w:element="PlaceType">
          <w:r w:rsidRPr="00473B84">
            <w:rPr>
              <w:lang w:val="en-US"/>
            </w:rPr>
            <w:t>Academy</w:t>
          </w:r>
        </w:smartTag>
        <w:r w:rsidRPr="00473B84">
          <w:rPr>
            <w:lang w:val="en-US"/>
          </w:rPr>
          <w:t xml:space="preserve"> of </w:t>
        </w:r>
        <w:smartTag w:uri="urn:schemas-microsoft-com:office:smarttags" w:element="PlaceName">
          <w:r w:rsidRPr="00473B84">
            <w:rPr>
              <w:lang w:val="en-US"/>
            </w:rPr>
            <w:t>Management</w:t>
          </w:r>
        </w:smartTag>
      </w:smartTag>
      <w:r w:rsidRPr="00473B84">
        <w:rPr>
          <w:lang w:val="en-US"/>
        </w:rPr>
        <w:t xml:space="preserve"> Annual Meeting, Chicago.</w:t>
      </w:r>
    </w:p>
    <w:p w14:paraId="75920F97" w14:textId="77777777" w:rsidR="004E3E66" w:rsidRPr="00473B84" w:rsidRDefault="004E3E66" w:rsidP="004E3E66">
      <w:pPr>
        <w:ind w:left="180"/>
        <w:jc w:val="both"/>
        <w:rPr>
          <w:lang w:val="en-US"/>
        </w:rPr>
      </w:pPr>
    </w:p>
    <w:p w14:paraId="7F6CFA21" w14:textId="77777777" w:rsidR="004E3E66" w:rsidRPr="00473B84" w:rsidRDefault="004E3E66" w:rsidP="004E3E66">
      <w:pPr>
        <w:ind w:left="180"/>
        <w:jc w:val="both"/>
        <w:rPr>
          <w:lang w:val="en-US"/>
        </w:rPr>
      </w:pPr>
      <w:r w:rsidRPr="00E94D6A">
        <w:rPr>
          <w:lang w:val="en-US"/>
        </w:rPr>
        <w:t xml:space="preserve">García Sánchez, J., Preve, L. &amp; Sarria Allende, V., 2008. </w:t>
      </w:r>
      <w:r w:rsidRPr="00473B84">
        <w:rPr>
          <w:lang w:val="en-US"/>
        </w:rPr>
        <w:t xml:space="preserve">Corporate Valuation in Emerging Markets: a simulation approach. 2008 Business Association of Latin American Studies (BALAS) Annual Conference, </w:t>
      </w:r>
      <w:smartTag w:uri="urn:schemas-microsoft-com:office:smarttags" w:element="place">
        <w:smartTag w:uri="urn:schemas-microsoft-com:office:smarttags" w:element="City">
          <w:r w:rsidRPr="00473B84">
            <w:rPr>
              <w:lang w:val="en-US"/>
            </w:rPr>
            <w:t>Bogota</w:t>
          </w:r>
        </w:smartTag>
      </w:smartTag>
      <w:r w:rsidRPr="00473B84">
        <w:rPr>
          <w:lang w:val="en-US"/>
        </w:rPr>
        <w:t>.</w:t>
      </w:r>
    </w:p>
    <w:p w14:paraId="12C4C1F2" w14:textId="77777777" w:rsidR="004E3E66" w:rsidRPr="00473B84" w:rsidRDefault="004E3E66" w:rsidP="004E3E66">
      <w:pPr>
        <w:ind w:left="180"/>
        <w:jc w:val="both"/>
        <w:rPr>
          <w:lang w:val="en-US"/>
        </w:rPr>
      </w:pPr>
      <w:r w:rsidRPr="00473B84">
        <w:rPr>
          <w:lang w:val="en-US"/>
        </w:rPr>
        <w:t xml:space="preserve"> </w:t>
      </w:r>
    </w:p>
    <w:p w14:paraId="2151216E" w14:textId="77777777" w:rsidR="004E3E66" w:rsidRPr="00473B84" w:rsidRDefault="004E3E66" w:rsidP="004E3E66">
      <w:pPr>
        <w:ind w:left="180"/>
        <w:jc w:val="both"/>
        <w:rPr>
          <w:lang w:val="en-US"/>
        </w:rPr>
      </w:pPr>
      <w:r>
        <w:t xml:space="preserve">Vassolo, R., García Sánchez, J. &amp; Weisz, N., 2006. </w:t>
      </w:r>
      <w:r w:rsidRPr="00473B84">
        <w:rPr>
          <w:lang w:val="en-US"/>
        </w:rPr>
        <w:t xml:space="preserve">The entrepreneurial motivation and stakeholder theory. </w:t>
      </w:r>
      <w:smartTag w:uri="urn:schemas-microsoft-com:office:smarttags" w:element="PlaceType">
        <w:r w:rsidRPr="00473B84">
          <w:rPr>
            <w:lang w:val="en-US"/>
          </w:rPr>
          <w:t>Academy</w:t>
        </w:r>
      </w:smartTag>
      <w:r w:rsidRPr="00473B84">
        <w:rPr>
          <w:lang w:val="en-US"/>
        </w:rPr>
        <w:t xml:space="preserve"> of </w:t>
      </w:r>
      <w:smartTag w:uri="urn:schemas-microsoft-com:office:smarttags" w:element="PlaceName">
        <w:r w:rsidRPr="00473B84">
          <w:rPr>
            <w:lang w:val="en-US"/>
          </w:rPr>
          <w:t>Management</w:t>
        </w:r>
      </w:smartTag>
      <w:r w:rsidRPr="00473B84">
        <w:rPr>
          <w:lang w:val="en-US"/>
        </w:rPr>
        <w:t xml:space="preserve"> Annual Meeting, </w:t>
      </w:r>
      <w:smartTag w:uri="urn:schemas-microsoft-com:office:smarttags" w:element="City">
        <w:r w:rsidRPr="00473B84">
          <w:rPr>
            <w:lang w:val="en-US"/>
          </w:rPr>
          <w:t>Atlanta</w:t>
        </w:r>
      </w:smartTag>
      <w:r w:rsidRPr="00473B84">
        <w:rPr>
          <w:lang w:val="en-US"/>
        </w:rPr>
        <w:t xml:space="preserve"> &amp; 14th International Symposium on Ethics, Business and Society Towards a Comprehensive Integration of Ethics into Management: Problems and Prospects-IESE, </w:t>
      </w:r>
      <w:smartTag w:uri="urn:schemas-microsoft-com:office:smarttags" w:element="place">
        <w:smartTag w:uri="urn:schemas-microsoft-com:office:smarttags" w:element="City">
          <w:r w:rsidRPr="00473B84">
            <w:rPr>
              <w:lang w:val="en-US"/>
            </w:rPr>
            <w:t>Barcelona</w:t>
          </w:r>
        </w:smartTag>
      </w:smartTag>
      <w:r w:rsidRPr="00473B84">
        <w:rPr>
          <w:lang w:val="en-US"/>
        </w:rPr>
        <w:t>, .</w:t>
      </w:r>
    </w:p>
    <w:p w14:paraId="407C3B7F" w14:textId="77777777" w:rsidR="004E3E66" w:rsidRPr="00473B84" w:rsidRDefault="004E3E66" w:rsidP="004E3E66">
      <w:pPr>
        <w:ind w:left="180"/>
        <w:jc w:val="both"/>
        <w:rPr>
          <w:lang w:val="en-US"/>
        </w:rPr>
      </w:pPr>
    </w:p>
    <w:p w14:paraId="79035C5D" w14:textId="77777777" w:rsidR="004E3E66" w:rsidRPr="00473B84" w:rsidRDefault="004E3E66" w:rsidP="004E3E66">
      <w:pPr>
        <w:ind w:left="180"/>
        <w:jc w:val="both"/>
        <w:rPr>
          <w:lang w:val="en-US"/>
        </w:rPr>
      </w:pPr>
      <w:r w:rsidRPr="00473B84">
        <w:rPr>
          <w:lang w:val="es-AR"/>
        </w:rPr>
        <w:t xml:space="preserve">García Sánchez, J. , Romero, V., 2003. </w:t>
      </w:r>
      <w:r w:rsidRPr="00473B84">
        <w:rPr>
          <w:lang w:val="en-US"/>
        </w:rPr>
        <w:t xml:space="preserve">Central Térmica Güemes </w:t>
      </w:r>
      <w:smartTag w:uri="urn:schemas-microsoft-com:office:smarttags" w:element="country-region">
        <w:smartTag w:uri="urn:schemas-microsoft-com:office:smarttags" w:element="place">
          <w:r w:rsidRPr="00473B84">
            <w:rPr>
              <w:lang w:val="en-US"/>
            </w:rPr>
            <w:t>S.A.</w:t>
          </w:r>
        </w:smartTag>
      </w:smartTag>
      <w:r w:rsidRPr="00473B84">
        <w:rPr>
          <w:lang w:val="en-US"/>
        </w:rPr>
        <w:t xml:space="preserve"> (Case and Teaching Note). . NACRA (North American Case Research Association), </w:t>
      </w:r>
      <w:smartTag w:uri="urn:schemas-microsoft-com:office:smarttags" w:element="City">
        <w:r w:rsidRPr="00473B84">
          <w:rPr>
            <w:lang w:val="en-US"/>
          </w:rPr>
          <w:t>Tampa</w:t>
        </w:r>
      </w:smartTag>
      <w:r w:rsidRPr="00473B84">
        <w:rPr>
          <w:lang w:val="en-US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473B84">
            <w:rPr>
              <w:lang w:val="en-US"/>
            </w:rPr>
            <w:t>Florida</w:t>
          </w:r>
        </w:smartTag>
      </w:smartTag>
      <w:r w:rsidRPr="00473B84">
        <w:rPr>
          <w:lang w:val="en-US"/>
        </w:rPr>
        <w:t>.</w:t>
      </w:r>
    </w:p>
    <w:p w14:paraId="10FB44D6" w14:textId="77777777" w:rsidR="004E3E66" w:rsidRDefault="004E3E66" w:rsidP="004E3E66">
      <w:pPr>
        <w:ind w:left="180"/>
        <w:jc w:val="both"/>
        <w:rPr>
          <w:lang w:val="en-US"/>
        </w:rPr>
      </w:pPr>
    </w:p>
    <w:p w14:paraId="128C92B2" w14:textId="77777777" w:rsidR="004E3E66" w:rsidRDefault="004E3E66" w:rsidP="004E3E66">
      <w:pPr>
        <w:ind w:left="180"/>
        <w:jc w:val="both"/>
      </w:pPr>
      <w:r w:rsidRPr="00E94D6A">
        <w:rPr>
          <w:lang w:val="en-US"/>
        </w:rPr>
        <w:t xml:space="preserve">García Sánchez, J., 2003. </w:t>
      </w:r>
      <w:r>
        <w:t>¿Son realmente reveladas las preferencias?. IX Jornadas de Epistemología de las Ciencias Económicas, Buenos Aires.</w:t>
      </w:r>
    </w:p>
    <w:p w14:paraId="35E47F0C" w14:textId="77777777" w:rsidR="004E3E66" w:rsidRPr="00E94D6A" w:rsidRDefault="004E3E66" w:rsidP="004E3E66">
      <w:pPr>
        <w:ind w:left="180"/>
        <w:jc w:val="both"/>
        <w:rPr>
          <w:lang w:val="es-AR"/>
        </w:rPr>
      </w:pPr>
    </w:p>
    <w:p w14:paraId="19EAB4AC" w14:textId="77777777" w:rsidR="004E3E66" w:rsidRDefault="004E3E66" w:rsidP="00473B84">
      <w:pPr>
        <w:ind w:left="180"/>
        <w:jc w:val="both"/>
      </w:pPr>
    </w:p>
    <w:p w14:paraId="5C21DEA2" w14:textId="77777777" w:rsidR="004E3E66" w:rsidRPr="00E94D6A" w:rsidRDefault="00604164" w:rsidP="004E3E66">
      <w:pPr>
        <w:ind w:left="180"/>
        <w:jc w:val="both"/>
        <w:rPr>
          <w:b/>
          <w:lang w:val="es-AR"/>
        </w:rPr>
      </w:pPr>
      <w:r>
        <w:rPr>
          <w:b/>
          <w:lang w:val="es-AR"/>
        </w:rPr>
        <w:t>Seminarios de Investigación</w:t>
      </w:r>
      <w:r w:rsidR="004E3E66" w:rsidRPr="00E94D6A">
        <w:rPr>
          <w:b/>
          <w:lang w:val="es-AR"/>
        </w:rPr>
        <w:t xml:space="preserve"> </w:t>
      </w:r>
    </w:p>
    <w:p w14:paraId="1A66D6E1" w14:textId="77777777" w:rsidR="004E3E66" w:rsidRPr="00E94D6A" w:rsidRDefault="004E3E66" w:rsidP="004E3E66">
      <w:pPr>
        <w:ind w:left="180"/>
        <w:jc w:val="both"/>
        <w:rPr>
          <w:b/>
          <w:lang w:val="es-AR"/>
        </w:rPr>
      </w:pPr>
    </w:p>
    <w:p w14:paraId="764E2A09" w14:textId="77777777" w:rsidR="004E3E66" w:rsidRPr="00E94D6A" w:rsidRDefault="004E3E66" w:rsidP="004E3E66">
      <w:pPr>
        <w:ind w:left="180"/>
        <w:jc w:val="both"/>
        <w:rPr>
          <w:lang w:val="es-AR"/>
        </w:rPr>
      </w:pPr>
      <w:r w:rsidRPr="00E94D6A">
        <w:rPr>
          <w:lang w:val="es-AR"/>
        </w:rPr>
        <w:t xml:space="preserve">Septiembre 4, 2008 – Universidad Torcuato Di Tella </w:t>
      </w:r>
    </w:p>
    <w:p w14:paraId="2FAF933B" w14:textId="77777777" w:rsidR="004E3E66" w:rsidRPr="00473B84" w:rsidRDefault="004E3E66" w:rsidP="004E3E66">
      <w:pPr>
        <w:ind w:left="180"/>
        <w:jc w:val="both"/>
        <w:rPr>
          <w:lang w:val="en-US"/>
        </w:rPr>
      </w:pPr>
      <w:r>
        <w:t xml:space="preserve">Garcia Sánchez, J., Preve, L. &amp; Sarria Allende, V. . </w:t>
      </w:r>
      <w:r w:rsidRPr="00473B84">
        <w:rPr>
          <w:lang w:val="en-US"/>
        </w:rPr>
        <w:t>Estimating the Cost of Capital in Emerging Markets: Simulating Country Risk</w:t>
      </w:r>
    </w:p>
    <w:p w14:paraId="7DB010ED" w14:textId="77777777" w:rsidR="004E3E66" w:rsidRPr="00473B84" w:rsidRDefault="004E3E66" w:rsidP="004E3E66">
      <w:pPr>
        <w:ind w:left="180"/>
        <w:jc w:val="both"/>
        <w:rPr>
          <w:b/>
          <w:lang w:val="en-US"/>
        </w:rPr>
      </w:pPr>
    </w:p>
    <w:p w14:paraId="668653C6" w14:textId="77777777" w:rsidR="004E3E66" w:rsidRPr="00473B84" w:rsidRDefault="004E3E66" w:rsidP="004E3E66">
      <w:pPr>
        <w:ind w:left="180"/>
        <w:jc w:val="both"/>
        <w:rPr>
          <w:lang w:val="en-US"/>
        </w:rPr>
      </w:pPr>
      <w:r w:rsidRPr="00473B84">
        <w:rPr>
          <w:lang w:val="en-US"/>
        </w:rPr>
        <w:t xml:space="preserve"> </w:t>
      </w:r>
    </w:p>
    <w:p w14:paraId="4A48C08D" w14:textId="77777777" w:rsidR="004E3E66" w:rsidRPr="00473B84" w:rsidRDefault="004E3E66" w:rsidP="004E3E66">
      <w:pPr>
        <w:ind w:left="180"/>
        <w:jc w:val="both"/>
        <w:rPr>
          <w:lang w:val="en-US"/>
        </w:rPr>
      </w:pPr>
      <w:smartTag w:uri="urn:schemas-microsoft-com:office:smarttags" w:element="date">
        <w:smartTagPr>
          <w:attr w:name="Year" w:val="2008"/>
          <w:attr w:name="Day" w:val="2"/>
          <w:attr w:name="Month" w:val="9"/>
          <w:attr w:name="ls" w:val="trans"/>
        </w:smartTagPr>
        <w:r w:rsidRPr="00473B84">
          <w:rPr>
            <w:lang w:val="en-US"/>
          </w:rPr>
          <w:t>Septiembre 2, 2008</w:t>
        </w:r>
      </w:smartTag>
      <w:r w:rsidRPr="00473B84">
        <w:rPr>
          <w:lang w:val="en-US"/>
        </w:rPr>
        <w:t xml:space="preserve"> - IAE Business School, Universidad Austral </w:t>
      </w:r>
    </w:p>
    <w:p w14:paraId="640FB118" w14:textId="77777777" w:rsidR="004E3E66" w:rsidRPr="00473B84" w:rsidRDefault="004E3E66" w:rsidP="004E3E66">
      <w:pPr>
        <w:ind w:left="180"/>
        <w:jc w:val="both"/>
        <w:rPr>
          <w:lang w:val="en-US"/>
        </w:rPr>
      </w:pPr>
      <w:r w:rsidRPr="00E94D6A">
        <w:rPr>
          <w:lang w:val="en-US"/>
        </w:rPr>
        <w:t xml:space="preserve">Garcia Sánchez, J., Preve, L. &amp; Sarria Allende, V. . </w:t>
      </w:r>
      <w:r w:rsidRPr="00473B84">
        <w:rPr>
          <w:lang w:val="en-US"/>
        </w:rPr>
        <w:t>Estimating the Cost of Capital in Emerging Markets: Simulating Country Risk</w:t>
      </w:r>
    </w:p>
    <w:p w14:paraId="4909D7AF" w14:textId="77777777" w:rsidR="004E3E66" w:rsidRPr="00473B84" w:rsidRDefault="004E3E66" w:rsidP="004E3E66">
      <w:pPr>
        <w:ind w:left="180"/>
        <w:jc w:val="both"/>
        <w:rPr>
          <w:lang w:val="en-US"/>
        </w:rPr>
      </w:pPr>
    </w:p>
    <w:p w14:paraId="19A438FB" w14:textId="77777777" w:rsidR="004E3E66" w:rsidRDefault="004E3E66" w:rsidP="004E3E66">
      <w:pPr>
        <w:ind w:left="180"/>
        <w:jc w:val="both"/>
      </w:pPr>
      <w:r>
        <w:t>Abril 18, 2006 - Javier Garcia Sánchez , IAE Universidad Austral</w:t>
      </w:r>
    </w:p>
    <w:p w14:paraId="4C2AB7F2" w14:textId="77777777" w:rsidR="004E3E66" w:rsidRPr="00473B84" w:rsidRDefault="004E3E66" w:rsidP="004E3E66">
      <w:pPr>
        <w:ind w:left="180"/>
        <w:jc w:val="both"/>
        <w:rPr>
          <w:lang w:val="en-US"/>
        </w:rPr>
      </w:pPr>
      <w:r>
        <w:t xml:space="preserve">Vassolo, R., Garcia Sánchez, J. &amp; Weisz, N.. </w:t>
      </w:r>
      <w:r w:rsidRPr="00473B84">
        <w:rPr>
          <w:lang w:val="en-US"/>
        </w:rPr>
        <w:t>The entrepreneurial motivation and stakeholder theory.</w:t>
      </w:r>
    </w:p>
    <w:p w14:paraId="1DDF92B0" w14:textId="77777777" w:rsidR="00333AED" w:rsidRPr="00E94D6A" w:rsidRDefault="00333AED" w:rsidP="00473B84">
      <w:pPr>
        <w:ind w:left="180"/>
        <w:jc w:val="both"/>
        <w:rPr>
          <w:lang w:val="en-US"/>
        </w:rPr>
      </w:pPr>
    </w:p>
    <w:p w14:paraId="250B2043" w14:textId="77777777" w:rsidR="00604164" w:rsidRDefault="00604164" w:rsidP="004E3E66">
      <w:pPr>
        <w:ind w:left="180"/>
        <w:jc w:val="both"/>
        <w:rPr>
          <w:b/>
          <w:lang w:val="en-US"/>
        </w:rPr>
      </w:pPr>
    </w:p>
    <w:p w14:paraId="36E17844" w14:textId="77777777" w:rsidR="004E3E66" w:rsidRPr="00473B84" w:rsidRDefault="004E3E66" w:rsidP="004E3E66">
      <w:pPr>
        <w:ind w:left="180"/>
        <w:jc w:val="both"/>
        <w:rPr>
          <w:b/>
          <w:lang w:val="en-US"/>
        </w:rPr>
      </w:pPr>
      <w:r w:rsidRPr="00473B84">
        <w:rPr>
          <w:b/>
          <w:lang w:val="en-US"/>
        </w:rPr>
        <w:t xml:space="preserve">Working Papers </w:t>
      </w:r>
    </w:p>
    <w:p w14:paraId="02CF9EF3" w14:textId="77777777" w:rsidR="004E3E66" w:rsidRPr="00473B84" w:rsidRDefault="004E3E66" w:rsidP="004E3E66">
      <w:pPr>
        <w:ind w:left="180"/>
        <w:jc w:val="both"/>
        <w:rPr>
          <w:lang w:val="en-US"/>
        </w:rPr>
      </w:pPr>
      <w:r w:rsidRPr="00473B84">
        <w:rPr>
          <w:lang w:val="en-US"/>
        </w:rPr>
        <w:t xml:space="preserve"> </w:t>
      </w:r>
    </w:p>
    <w:p w14:paraId="7211865F" w14:textId="77777777" w:rsidR="004E3E66" w:rsidRPr="00473B84" w:rsidRDefault="004E3E66" w:rsidP="004E3E66">
      <w:pPr>
        <w:ind w:left="180"/>
        <w:jc w:val="both"/>
        <w:rPr>
          <w:lang w:val="en-US"/>
        </w:rPr>
      </w:pPr>
      <w:r w:rsidRPr="00473B84">
        <w:rPr>
          <w:lang w:val="en-US"/>
        </w:rPr>
        <w:t xml:space="preserve">Buscaglia, M., García Sánchez, J., Noussan, G. , 2008. Estimating the cost of capital during a country crisis. IAE Working Paper Series, DTIAE04_2008, </w:t>
      </w:r>
      <w:smartTag w:uri="urn:schemas-microsoft-com:office:smarttags" w:element="place">
        <w:smartTag w:uri="urn:schemas-microsoft-com:office:smarttags" w:element="PlaceName">
          <w:r w:rsidRPr="00473B84">
            <w:rPr>
              <w:lang w:val="en-US"/>
            </w:rPr>
            <w:t>IAE</w:t>
          </w:r>
        </w:smartTag>
        <w:r w:rsidRPr="00473B84">
          <w:rPr>
            <w:lang w:val="en-US"/>
          </w:rPr>
          <w:t xml:space="preserve"> </w:t>
        </w:r>
        <w:smartTag w:uri="urn:schemas-microsoft-com:office:smarttags" w:element="PlaceName">
          <w:r w:rsidRPr="00473B84">
            <w:rPr>
              <w:lang w:val="en-US"/>
            </w:rPr>
            <w:t>Business</w:t>
          </w:r>
        </w:smartTag>
        <w:r w:rsidRPr="00473B84">
          <w:rPr>
            <w:lang w:val="en-US"/>
          </w:rPr>
          <w:t xml:space="preserve"> </w:t>
        </w:r>
        <w:smartTag w:uri="urn:schemas-microsoft-com:office:smarttags" w:element="PlaceType">
          <w:r w:rsidRPr="00473B84">
            <w:rPr>
              <w:lang w:val="en-US"/>
            </w:rPr>
            <w:t>School</w:t>
          </w:r>
        </w:smartTag>
      </w:smartTag>
      <w:r w:rsidRPr="00473B84">
        <w:rPr>
          <w:lang w:val="en-US"/>
        </w:rPr>
        <w:t>, Universidad Austral, Pilar.</w:t>
      </w:r>
    </w:p>
    <w:p w14:paraId="255CF043" w14:textId="77777777" w:rsidR="004E3E66" w:rsidRPr="00E94D6A" w:rsidRDefault="004E3E66" w:rsidP="004E3E66">
      <w:pPr>
        <w:ind w:left="180"/>
        <w:jc w:val="both"/>
        <w:rPr>
          <w:lang w:val="en-US"/>
        </w:rPr>
      </w:pPr>
    </w:p>
    <w:p w14:paraId="797A0D95" w14:textId="77777777" w:rsidR="004E3E66" w:rsidRPr="00473B84" w:rsidRDefault="004E3E66" w:rsidP="004E3E66">
      <w:pPr>
        <w:ind w:left="180"/>
        <w:jc w:val="both"/>
        <w:rPr>
          <w:lang w:val="en-US"/>
        </w:rPr>
      </w:pPr>
      <w:r>
        <w:t xml:space="preserve">Buscaglia, M., García Sánchez, J., Noussan, G. , 2008. Reflexiones sobre la valuación de empresas en contexto de crisis. </w:t>
      </w:r>
      <w:r w:rsidRPr="00473B84">
        <w:rPr>
          <w:lang w:val="en-US"/>
        </w:rPr>
        <w:t xml:space="preserve">IAE Working Paper Series, DTIAE05_2008, </w:t>
      </w:r>
      <w:smartTag w:uri="urn:schemas-microsoft-com:office:smarttags" w:element="place">
        <w:smartTag w:uri="urn:schemas-microsoft-com:office:smarttags" w:element="PlaceName">
          <w:r w:rsidRPr="00473B84">
            <w:rPr>
              <w:lang w:val="en-US"/>
            </w:rPr>
            <w:t>IAE</w:t>
          </w:r>
        </w:smartTag>
        <w:r w:rsidRPr="00473B84">
          <w:rPr>
            <w:lang w:val="en-US"/>
          </w:rPr>
          <w:t xml:space="preserve"> </w:t>
        </w:r>
        <w:smartTag w:uri="urn:schemas-microsoft-com:office:smarttags" w:element="PlaceName">
          <w:r w:rsidRPr="00473B84">
            <w:rPr>
              <w:lang w:val="en-US"/>
            </w:rPr>
            <w:t>Business</w:t>
          </w:r>
        </w:smartTag>
        <w:r w:rsidRPr="00473B84">
          <w:rPr>
            <w:lang w:val="en-US"/>
          </w:rPr>
          <w:t xml:space="preserve"> </w:t>
        </w:r>
        <w:smartTag w:uri="urn:schemas-microsoft-com:office:smarttags" w:element="PlaceType">
          <w:r w:rsidRPr="00473B84">
            <w:rPr>
              <w:lang w:val="en-US"/>
            </w:rPr>
            <w:t>School</w:t>
          </w:r>
        </w:smartTag>
      </w:smartTag>
      <w:r w:rsidRPr="00473B84">
        <w:rPr>
          <w:lang w:val="en-US"/>
        </w:rPr>
        <w:t>, Pilar.</w:t>
      </w:r>
    </w:p>
    <w:p w14:paraId="5A6805C3" w14:textId="77777777" w:rsidR="004E3E66" w:rsidRPr="00E94D6A" w:rsidRDefault="004E3E66" w:rsidP="004E3E66">
      <w:pPr>
        <w:ind w:left="180"/>
        <w:jc w:val="both"/>
        <w:rPr>
          <w:lang w:val="en-US"/>
        </w:rPr>
      </w:pPr>
    </w:p>
    <w:p w14:paraId="63B1F4C3" w14:textId="77777777" w:rsidR="004E3E66" w:rsidRPr="00473B84" w:rsidRDefault="004E3E66" w:rsidP="004E3E66">
      <w:pPr>
        <w:ind w:left="180"/>
        <w:jc w:val="both"/>
        <w:rPr>
          <w:lang w:val="en-US"/>
        </w:rPr>
      </w:pPr>
      <w:r w:rsidRPr="00E94D6A">
        <w:rPr>
          <w:lang w:val="en-US"/>
        </w:rPr>
        <w:t xml:space="preserve">García Sánchez, J., 2005. </w:t>
      </w:r>
      <w:r>
        <w:t xml:space="preserve">Alcance y limites de la racionalidad económica. </w:t>
      </w:r>
      <w:r w:rsidRPr="00473B84">
        <w:rPr>
          <w:lang w:val="en-US"/>
        </w:rPr>
        <w:t>IAE Working Paper Series, DT IAE 02/05, IAE, Universidad Austral, Pilar.</w:t>
      </w:r>
    </w:p>
    <w:p w14:paraId="3D07BE66" w14:textId="77777777" w:rsidR="00333AED" w:rsidRPr="00E94D6A" w:rsidRDefault="00333AED" w:rsidP="00473B84">
      <w:pPr>
        <w:ind w:left="180"/>
        <w:jc w:val="both"/>
        <w:rPr>
          <w:lang w:val="en-US"/>
        </w:rPr>
      </w:pPr>
    </w:p>
    <w:p w14:paraId="6D20158F" w14:textId="77777777" w:rsidR="004E3E66" w:rsidRDefault="004E3E66" w:rsidP="00473B84">
      <w:pPr>
        <w:ind w:left="180"/>
        <w:jc w:val="both"/>
        <w:rPr>
          <w:b/>
          <w:lang w:val="en-US"/>
        </w:rPr>
      </w:pPr>
    </w:p>
    <w:p w14:paraId="02E80C3C" w14:textId="77777777" w:rsidR="004E3E66" w:rsidRDefault="004E3E66" w:rsidP="004E3E66">
      <w:pPr>
        <w:ind w:left="180"/>
        <w:jc w:val="both"/>
        <w:rPr>
          <w:b/>
        </w:rPr>
      </w:pPr>
      <w:r w:rsidRPr="00473B84">
        <w:rPr>
          <w:b/>
        </w:rPr>
        <w:t>Cas</w:t>
      </w:r>
      <w:r w:rsidR="00604164">
        <w:rPr>
          <w:b/>
        </w:rPr>
        <w:t>o</w:t>
      </w:r>
      <w:r w:rsidRPr="00473B84">
        <w:rPr>
          <w:b/>
        </w:rPr>
        <w:t xml:space="preserve">s </w:t>
      </w:r>
    </w:p>
    <w:p w14:paraId="1B2A01E3" w14:textId="77777777" w:rsidR="00163287" w:rsidRDefault="00163287" w:rsidP="004E3E66">
      <w:pPr>
        <w:ind w:left="180"/>
        <w:jc w:val="both"/>
        <w:rPr>
          <w:b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0"/>
        <w:gridCol w:w="6180"/>
        <w:gridCol w:w="920"/>
        <w:gridCol w:w="340"/>
      </w:tblGrid>
      <w:tr w:rsidR="00163287" w:rsidRPr="00744061" w14:paraId="0110DE76" w14:textId="77777777" w:rsidTr="00163287">
        <w:trPr>
          <w:trHeight w:val="540"/>
        </w:trPr>
        <w:tc>
          <w:tcPr>
            <w:tcW w:w="89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71BC3" w14:textId="77777777" w:rsidR="00163287" w:rsidRPr="00E95136" w:rsidRDefault="00163287" w:rsidP="00151279">
            <w:pPr>
              <w:ind w:left="180"/>
              <w:jc w:val="both"/>
            </w:pPr>
            <w:r w:rsidRPr="00E95136">
              <w:t>García Sánchez, J. A., Paolini, F., CORS, M. - "CORVEN: La Compra de SADAR" - 2015</w:t>
            </w:r>
          </w:p>
        </w:tc>
      </w:tr>
      <w:tr w:rsidR="00163287" w:rsidRPr="00744061" w14:paraId="7F2B2146" w14:textId="77777777" w:rsidTr="00163287">
        <w:trPr>
          <w:trHeight w:hRule="exact" w:val="200"/>
        </w:trPr>
        <w:tc>
          <w:tcPr>
            <w:tcW w:w="1540" w:type="dxa"/>
          </w:tcPr>
          <w:p w14:paraId="7F330771" w14:textId="77777777" w:rsidR="00163287" w:rsidRPr="00744061" w:rsidRDefault="00163287">
            <w:pPr>
              <w:pStyle w:val="EMPTYCELLSTYLE"/>
              <w:rPr>
                <w:color w:val="FF0000"/>
              </w:rPr>
            </w:pPr>
          </w:p>
        </w:tc>
        <w:tc>
          <w:tcPr>
            <w:tcW w:w="6180" w:type="dxa"/>
          </w:tcPr>
          <w:p w14:paraId="63B16B31" w14:textId="77777777" w:rsidR="00163287" w:rsidRPr="00E95136" w:rsidRDefault="00163287" w:rsidP="00151279">
            <w:pPr>
              <w:ind w:left="180"/>
              <w:jc w:val="both"/>
            </w:pPr>
          </w:p>
        </w:tc>
        <w:tc>
          <w:tcPr>
            <w:tcW w:w="920" w:type="dxa"/>
          </w:tcPr>
          <w:p w14:paraId="286A26D2" w14:textId="77777777" w:rsidR="00163287" w:rsidRPr="00744061" w:rsidRDefault="00163287">
            <w:pPr>
              <w:pStyle w:val="EMPTYCELLSTYLE"/>
              <w:rPr>
                <w:color w:val="FF0000"/>
              </w:rPr>
            </w:pPr>
          </w:p>
        </w:tc>
        <w:tc>
          <w:tcPr>
            <w:tcW w:w="340" w:type="dxa"/>
          </w:tcPr>
          <w:p w14:paraId="0B600EF9" w14:textId="77777777" w:rsidR="00163287" w:rsidRPr="00744061" w:rsidRDefault="00163287">
            <w:pPr>
              <w:pStyle w:val="EMPTYCELLSTYLE"/>
              <w:rPr>
                <w:color w:val="FF0000"/>
              </w:rPr>
            </w:pPr>
          </w:p>
        </w:tc>
      </w:tr>
      <w:tr w:rsidR="00163287" w:rsidRPr="00744061" w14:paraId="3C16E5D0" w14:textId="77777777" w:rsidTr="00163287">
        <w:trPr>
          <w:trHeight w:val="540"/>
        </w:trPr>
        <w:tc>
          <w:tcPr>
            <w:tcW w:w="89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86AD3" w14:textId="77777777" w:rsidR="00163287" w:rsidRPr="00E95136" w:rsidRDefault="00163287" w:rsidP="00151279">
            <w:pPr>
              <w:ind w:left="180"/>
              <w:jc w:val="both"/>
            </w:pPr>
            <w:r w:rsidRPr="00E95136">
              <w:t>García Sánchez,J.; Patrón Costa, G., Paolini, F. - "Tenaris-Confab: ¿Una oportunidad para retirarse de la Bolsa?" - 2014, ARGENTINA</w:t>
            </w:r>
          </w:p>
        </w:tc>
      </w:tr>
    </w:tbl>
    <w:p w14:paraId="557B2923" w14:textId="77777777" w:rsidR="004E3E66" w:rsidRDefault="004E3E66" w:rsidP="004E3E66">
      <w:pPr>
        <w:ind w:left="180"/>
        <w:jc w:val="both"/>
        <w:rPr>
          <w:b/>
        </w:rPr>
      </w:pPr>
    </w:p>
    <w:p w14:paraId="70E615FA" w14:textId="77777777" w:rsidR="004E3E66" w:rsidRPr="00951ECA" w:rsidRDefault="004E3E66" w:rsidP="004E3E66">
      <w:pPr>
        <w:ind w:left="180"/>
        <w:jc w:val="both"/>
      </w:pPr>
      <w:r w:rsidRPr="00951ECA">
        <w:t>García Sánchez, J., Preve, L., Sarria Allende, V., Slutzky, P. , 2011. ¿Una oportunidad para Perdigao?.</w:t>
      </w:r>
    </w:p>
    <w:p w14:paraId="45E61819" w14:textId="77777777" w:rsidR="004E3E66" w:rsidRDefault="004E3E66" w:rsidP="004E3E66">
      <w:pPr>
        <w:ind w:left="180"/>
        <w:jc w:val="both"/>
      </w:pPr>
      <w:r>
        <w:t xml:space="preserve"> </w:t>
      </w:r>
    </w:p>
    <w:p w14:paraId="27374FB9" w14:textId="77777777" w:rsidR="004E3E66" w:rsidRPr="00E94D6A" w:rsidRDefault="004E3E66" w:rsidP="004E3E66">
      <w:pPr>
        <w:ind w:left="180"/>
        <w:jc w:val="both"/>
        <w:rPr>
          <w:lang w:val="en-US"/>
        </w:rPr>
      </w:pPr>
      <w:r>
        <w:t xml:space="preserve">García Sánchez, J., Quiroga, J., 2008. Energía Eléctrica en Argentina, Temporada 2008. </w:t>
      </w:r>
      <w:r w:rsidRPr="00E94D6A">
        <w:rPr>
          <w:lang w:val="en-US"/>
        </w:rPr>
        <w:t>PE-C-094-IA-1-s</w:t>
      </w:r>
    </w:p>
    <w:p w14:paraId="0FFA417B" w14:textId="77777777" w:rsidR="004E3E66" w:rsidRPr="00E94D6A" w:rsidRDefault="004E3E66" w:rsidP="004E3E66">
      <w:pPr>
        <w:ind w:left="180"/>
        <w:jc w:val="both"/>
        <w:rPr>
          <w:lang w:val="en-US"/>
        </w:rPr>
      </w:pPr>
    </w:p>
    <w:p w14:paraId="0EAEB3EC" w14:textId="77777777" w:rsidR="004E3E66" w:rsidRPr="00E94D6A" w:rsidRDefault="004E3E66" w:rsidP="004E3E66">
      <w:pPr>
        <w:ind w:left="180"/>
        <w:jc w:val="both"/>
        <w:rPr>
          <w:lang w:val="en-US"/>
        </w:rPr>
      </w:pPr>
      <w:r w:rsidRPr="00E94D6A">
        <w:rPr>
          <w:lang w:val="en-US"/>
        </w:rPr>
        <w:t>García Sánchez, J., Romero, V. , 2008. Sparkling. FZ-C-162-IA-1-s</w:t>
      </w:r>
    </w:p>
    <w:p w14:paraId="5F392CF7" w14:textId="77777777" w:rsidR="004E3E66" w:rsidRPr="00E94D6A" w:rsidRDefault="004E3E66" w:rsidP="004E3E66">
      <w:pPr>
        <w:ind w:left="180"/>
        <w:jc w:val="both"/>
        <w:rPr>
          <w:lang w:val="en-US"/>
        </w:rPr>
      </w:pPr>
    </w:p>
    <w:p w14:paraId="2F7EDD78" w14:textId="77777777" w:rsidR="004E3E66" w:rsidRPr="00473B84" w:rsidRDefault="004E3E66" w:rsidP="004E3E66">
      <w:pPr>
        <w:ind w:left="180"/>
        <w:jc w:val="both"/>
        <w:rPr>
          <w:lang w:val="en-US"/>
        </w:rPr>
      </w:pPr>
      <w:r>
        <w:t xml:space="preserve">Preve, L., García Sánchez, J. , 2008. </w:t>
      </w:r>
      <w:r w:rsidRPr="00473B84">
        <w:rPr>
          <w:lang w:val="en-US"/>
        </w:rPr>
        <w:t>Don Pedro (B) . FZ-C-142/1-IA-1-s</w:t>
      </w:r>
    </w:p>
    <w:p w14:paraId="310300FD" w14:textId="77777777" w:rsidR="004E3E66" w:rsidRPr="00473B84" w:rsidRDefault="004E3E66" w:rsidP="004E3E66">
      <w:pPr>
        <w:ind w:left="180"/>
        <w:jc w:val="both"/>
        <w:rPr>
          <w:lang w:val="en-US"/>
        </w:rPr>
      </w:pPr>
      <w:r w:rsidRPr="00473B84">
        <w:rPr>
          <w:lang w:val="en-US"/>
        </w:rPr>
        <w:t xml:space="preserve"> </w:t>
      </w:r>
    </w:p>
    <w:p w14:paraId="5B49ACD2" w14:textId="77777777" w:rsidR="004E3E66" w:rsidRDefault="004E3E66" w:rsidP="004E3E66">
      <w:pPr>
        <w:ind w:left="180"/>
        <w:jc w:val="both"/>
      </w:pPr>
      <w:r>
        <w:t>García Sánchez, J. Acoroni, S., Vali, E., 2006. Megatone. FZ-C-145-IA-1-s</w:t>
      </w:r>
    </w:p>
    <w:p w14:paraId="3477D5FF" w14:textId="77777777" w:rsidR="004E3E66" w:rsidRDefault="004E3E66" w:rsidP="004E3E66">
      <w:pPr>
        <w:ind w:left="180"/>
        <w:jc w:val="both"/>
      </w:pPr>
    </w:p>
    <w:p w14:paraId="74596C14" w14:textId="77777777" w:rsidR="004E3E66" w:rsidRPr="00E94D6A" w:rsidRDefault="004E3E66" w:rsidP="004E3E66">
      <w:pPr>
        <w:ind w:left="180"/>
        <w:jc w:val="both"/>
      </w:pPr>
      <w:r>
        <w:t xml:space="preserve">Preve, L., García Sánchez, J., Acoroni, S., 2006. </w:t>
      </w:r>
      <w:r w:rsidRPr="00E94D6A">
        <w:t>Don Pedro S.A. . FZ-C-142-IA-1-s</w:t>
      </w:r>
    </w:p>
    <w:p w14:paraId="2594304E" w14:textId="77777777" w:rsidR="004E3E66" w:rsidRDefault="004E3E66" w:rsidP="004E3E66">
      <w:pPr>
        <w:ind w:left="180"/>
        <w:jc w:val="both"/>
      </w:pPr>
    </w:p>
    <w:p w14:paraId="410DEFAF" w14:textId="77777777" w:rsidR="004E3E66" w:rsidRDefault="004E3E66" w:rsidP="004E3E66">
      <w:pPr>
        <w:ind w:left="180"/>
        <w:jc w:val="both"/>
      </w:pPr>
      <w:r>
        <w:t>García Sánchez, J., Romero,V., 2002. Central térmica Güemes S.A. . FZ-C-007-IA-1-s</w:t>
      </w:r>
    </w:p>
    <w:p w14:paraId="4EB0F420" w14:textId="77777777" w:rsidR="004E3E66" w:rsidRDefault="004E3E66" w:rsidP="004E3E66">
      <w:pPr>
        <w:ind w:left="180"/>
        <w:jc w:val="both"/>
      </w:pPr>
    </w:p>
    <w:p w14:paraId="75924A83" w14:textId="77777777" w:rsidR="004E3E66" w:rsidRPr="00E94D6A" w:rsidRDefault="004E3E66" w:rsidP="00473B84">
      <w:pPr>
        <w:ind w:left="180"/>
        <w:jc w:val="both"/>
        <w:rPr>
          <w:b/>
          <w:lang w:val="es-AR"/>
        </w:rPr>
      </w:pPr>
    </w:p>
    <w:p w14:paraId="08416A18" w14:textId="77777777" w:rsidR="00473B84" w:rsidRPr="00E94D6A" w:rsidRDefault="00473B84" w:rsidP="00473B84">
      <w:pPr>
        <w:ind w:left="180"/>
        <w:jc w:val="both"/>
        <w:rPr>
          <w:lang w:val="es-AR"/>
        </w:rPr>
      </w:pPr>
    </w:p>
    <w:p w14:paraId="508FE0C7" w14:textId="77777777" w:rsidR="00473B84" w:rsidRPr="00E94D6A" w:rsidRDefault="00604164" w:rsidP="00473B84">
      <w:pPr>
        <w:ind w:left="180"/>
        <w:jc w:val="both"/>
        <w:rPr>
          <w:b/>
          <w:lang w:val="es-AR"/>
        </w:rPr>
      </w:pPr>
      <w:r>
        <w:rPr>
          <w:b/>
          <w:lang w:val="es-AR"/>
        </w:rPr>
        <w:t>Notas Técnicas</w:t>
      </w:r>
      <w:r w:rsidR="00473B84" w:rsidRPr="00E94D6A">
        <w:rPr>
          <w:b/>
          <w:lang w:val="es-AR"/>
        </w:rPr>
        <w:t xml:space="preserve"> </w:t>
      </w:r>
    </w:p>
    <w:p w14:paraId="3AAF05C4" w14:textId="77777777" w:rsidR="00473B84" w:rsidRPr="00E94D6A" w:rsidRDefault="00473B84" w:rsidP="00473B84">
      <w:pPr>
        <w:ind w:left="180"/>
        <w:jc w:val="both"/>
        <w:rPr>
          <w:lang w:val="es-AR"/>
        </w:rPr>
      </w:pPr>
      <w:r w:rsidRPr="00E94D6A">
        <w:rPr>
          <w:lang w:val="es-AR"/>
        </w:rPr>
        <w:t xml:space="preserve"> </w:t>
      </w:r>
    </w:p>
    <w:p w14:paraId="677CF104" w14:textId="77777777" w:rsidR="00473B84" w:rsidRDefault="00473B84" w:rsidP="00473B84">
      <w:pPr>
        <w:ind w:left="180"/>
        <w:jc w:val="both"/>
      </w:pPr>
      <w:r w:rsidRPr="00E94D6A">
        <w:rPr>
          <w:lang w:val="es-AR"/>
        </w:rPr>
        <w:t xml:space="preserve">García Sánchez, J., 2007. </w:t>
      </w:r>
      <w:r>
        <w:t>Una Introducción al Fideicomiso y la “Securitización”. FZ-N-038-IA-1-s</w:t>
      </w:r>
    </w:p>
    <w:p w14:paraId="3F3704DD" w14:textId="77777777" w:rsidR="00473B84" w:rsidRDefault="00473B84" w:rsidP="00473B84">
      <w:pPr>
        <w:ind w:left="180"/>
        <w:jc w:val="both"/>
      </w:pPr>
    </w:p>
    <w:p w14:paraId="3CC26708" w14:textId="77777777" w:rsidR="00473B84" w:rsidRDefault="00473B84" w:rsidP="00473B84">
      <w:pPr>
        <w:ind w:left="180"/>
        <w:jc w:val="both"/>
      </w:pPr>
      <w:r>
        <w:t>Quiroga, J. , García Sánchez, J.,Carrera, A., Perkins, G., Rocha, H., Traverso Natale, L. &amp; Vassolo, R. , 2007. ¿Un Método para Tomar Decisiones?. PE-N-106-IA-1-s</w:t>
      </w:r>
    </w:p>
    <w:p w14:paraId="08F76218" w14:textId="77777777" w:rsidR="00473B84" w:rsidRDefault="00473B84" w:rsidP="00473B84">
      <w:pPr>
        <w:ind w:left="180"/>
        <w:jc w:val="both"/>
      </w:pPr>
    </w:p>
    <w:p w14:paraId="157AF170" w14:textId="77777777" w:rsidR="00473B84" w:rsidRDefault="00473B84" w:rsidP="00473B84">
      <w:pPr>
        <w:ind w:left="180"/>
        <w:jc w:val="both"/>
      </w:pPr>
      <w:r>
        <w:t>Quiroga, J., García Sánchez, J. , Carrera, A., Perkins, G., Rocha, H., Traverso Natale, L., Vassolo, R., 2007. La Toma de Decisiones y la Tarea Directiva: Algunas notas para la Reflexión . PE-N-112-IA-1-s</w:t>
      </w:r>
    </w:p>
    <w:p w14:paraId="288D0A70" w14:textId="77777777" w:rsidR="00473B84" w:rsidRDefault="00473B84" w:rsidP="00473B84">
      <w:pPr>
        <w:ind w:left="180"/>
        <w:jc w:val="both"/>
      </w:pPr>
    </w:p>
    <w:p w14:paraId="45D63FBB" w14:textId="77777777" w:rsidR="00473B84" w:rsidRDefault="00473B84" w:rsidP="00473B84">
      <w:pPr>
        <w:ind w:left="180"/>
        <w:jc w:val="both"/>
      </w:pPr>
      <w:r>
        <w:t>Quiroga, J., García Sánchez, J.,Carrera,A., Perkins, G.,Rocha, H., Traverso Natale, L., Vassolo, R.,, 2007. (Más que un Método para Tomar Decisiones) Una Hoja de Ruta para Ordenarnos cuando Tomamos Decisiones. PE-N-113-IA-1-s</w:t>
      </w:r>
    </w:p>
    <w:p w14:paraId="4757C8FE" w14:textId="77777777" w:rsidR="00473B84" w:rsidRDefault="00473B84" w:rsidP="00473B84">
      <w:pPr>
        <w:ind w:left="180"/>
        <w:jc w:val="both"/>
      </w:pPr>
    </w:p>
    <w:p w14:paraId="0DC68CDF" w14:textId="77777777" w:rsidR="00473B84" w:rsidRDefault="00473B84" w:rsidP="00473B84">
      <w:pPr>
        <w:ind w:left="180"/>
        <w:jc w:val="both"/>
      </w:pPr>
      <w:r>
        <w:t>García Sánchez, J., Acoroni, S., 2006. Una visión detallada del fideicomiso financiero. FZ-N-037-IA-1-s</w:t>
      </w:r>
    </w:p>
    <w:p w14:paraId="1516FD43" w14:textId="77777777" w:rsidR="00473B84" w:rsidRDefault="00473B84" w:rsidP="00473B84">
      <w:pPr>
        <w:ind w:left="180"/>
        <w:jc w:val="both"/>
      </w:pPr>
      <w:r>
        <w:t xml:space="preserve"> </w:t>
      </w:r>
    </w:p>
    <w:p w14:paraId="2DFEBA4C" w14:textId="77777777" w:rsidR="00473B84" w:rsidRDefault="00473B84" w:rsidP="00473B84">
      <w:pPr>
        <w:ind w:left="180"/>
        <w:jc w:val="both"/>
      </w:pPr>
      <w:r>
        <w:t>García Sánchez, J., Acoroni, S., 2006. Valuación de empresas por descuentos de flujo de fondos. FZ-N-036-IA-1-s</w:t>
      </w:r>
    </w:p>
    <w:p w14:paraId="203DCFFA" w14:textId="77777777" w:rsidR="00473B84" w:rsidRDefault="00473B84" w:rsidP="00473B84">
      <w:pPr>
        <w:ind w:left="180"/>
        <w:jc w:val="both"/>
      </w:pPr>
    </w:p>
    <w:p w14:paraId="7E605F8A" w14:textId="77777777" w:rsidR="00473B84" w:rsidRDefault="00473B84" w:rsidP="00473B84">
      <w:pPr>
        <w:ind w:left="180"/>
        <w:jc w:val="both"/>
      </w:pPr>
      <w:r>
        <w:t>García Sánchez, J., Quiroga, J., 2006. La Toma de Decisiones y la Tarea Directiva. PE-N-101-IA-1-s</w:t>
      </w:r>
    </w:p>
    <w:p w14:paraId="523E3A67" w14:textId="77777777" w:rsidR="00473B84" w:rsidRDefault="00473B84" w:rsidP="00473B84">
      <w:pPr>
        <w:ind w:left="180"/>
        <w:jc w:val="both"/>
      </w:pPr>
      <w:r>
        <w:t xml:space="preserve"> </w:t>
      </w:r>
    </w:p>
    <w:p w14:paraId="38535244" w14:textId="77777777" w:rsidR="00473B84" w:rsidRPr="00473B84" w:rsidRDefault="00473B84" w:rsidP="00473B84">
      <w:pPr>
        <w:ind w:left="180"/>
        <w:jc w:val="both"/>
        <w:rPr>
          <w:lang w:val="en-US"/>
        </w:rPr>
      </w:pPr>
      <w:r>
        <w:t xml:space="preserve">García Sánchez, J., Romero, V., 2006. Una Visión Intuitiva del Costo de Capital. </w:t>
      </w:r>
      <w:r w:rsidRPr="00473B84">
        <w:rPr>
          <w:lang w:val="en-US"/>
        </w:rPr>
        <w:t>FZ-N-502-IA-I-s</w:t>
      </w:r>
    </w:p>
    <w:p w14:paraId="6F87D42A" w14:textId="77777777" w:rsidR="00473B84" w:rsidRPr="00473B84" w:rsidRDefault="00473B84" w:rsidP="00473B84">
      <w:pPr>
        <w:ind w:left="180"/>
        <w:jc w:val="both"/>
        <w:rPr>
          <w:lang w:val="en-US"/>
        </w:rPr>
      </w:pPr>
      <w:r w:rsidRPr="00473B84">
        <w:rPr>
          <w:lang w:val="en-US"/>
        </w:rPr>
        <w:t xml:space="preserve"> </w:t>
      </w:r>
    </w:p>
    <w:p w14:paraId="48E34AD0" w14:textId="77777777" w:rsidR="00473B84" w:rsidRDefault="00473B84" w:rsidP="00473B84">
      <w:pPr>
        <w:ind w:left="180"/>
        <w:jc w:val="both"/>
      </w:pPr>
      <w:r w:rsidRPr="00473B84">
        <w:rPr>
          <w:lang w:val="en-US"/>
        </w:rPr>
        <w:t xml:space="preserve">Preve, L., García Sánchez, J., Acoroni, S., 2006. </w:t>
      </w:r>
      <w:r>
        <w:t>Workshop" Costo de Capital en Mercados Emergentes". FZ-N-011-IA-1-s</w:t>
      </w:r>
    </w:p>
    <w:p w14:paraId="52B9FBA2" w14:textId="77777777" w:rsidR="00473B84" w:rsidRDefault="00473B84" w:rsidP="00473B84">
      <w:pPr>
        <w:ind w:left="180"/>
        <w:jc w:val="both"/>
      </w:pPr>
      <w:r>
        <w:t xml:space="preserve"> </w:t>
      </w:r>
    </w:p>
    <w:p w14:paraId="43F7492C" w14:textId="77777777" w:rsidR="00473B84" w:rsidRDefault="00473B84" w:rsidP="00473B84">
      <w:pPr>
        <w:ind w:left="180"/>
        <w:jc w:val="both"/>
      </w:pPr>
      <w:r>
        <w:t>García Sánchez, J., Romero, V. , 2004. Estructura de Capital. FZ- N- 016- IA- 1-s</w:t>
      </w:r>
    </w:p>
    <w:p w14:paraId="00BEF63A" w14:textId="77777777" w:rsidR="00473B84" w:rsidRDefault="00473B84" w:rsidP="00473B84">
      <w:pPr>
        <w:ind w:left="180"/>
        <w:jc w:val="both"/>
      </w:pPr>
      <w:r>
        <w:t xml:space="preserve"> </w:t>
      </w:r>
    </w:p>
    <w:p w14:paraId="38F8CF5C" w14:textId="77777777" w:rsidR="00473B84" w:rsidRDefault="00473B84" w:rsidP="00473B84">
      <w:pPr>
        <w:ind w:left="180"/>
        <w:jc w:val="both"/>
      </w:pPr>
      <w:r>
        <w:t>García Sánchez, J., Romero, V., 2003. Política de Dividendos. FZ-N-015-IA-I-s</w:t>
      </w:r>
    </w:p>
    <w:p w14:paraId="3C37D06B" w14:textId="77777777" w:rsidR="00473B84" w:rsidRDefault="00473B84" w:rsidP="00473B84">
      <w:pPr>
        <w:ind w:left="180"/>
        <w:jc w:val="both"/>
      </w:pPr>
      <w:r>
        <w:t xml:space="preserve"> </w:t>
      </w:r>
    </w:p>
    <w:p w14:paraId="44436F90" w14:textId="77777777" w:rsidR="00604164" w:rsidRDefault="00604164" w:rsidP="004E3E66">
      <w:pPr>
        <w:ind w:left="180"/>
        <w:jc w:val="both"/>
        <w:rPr>
          <w:b/>
          <w:lang w:val="es-AR"/>
        </w:rPr>
      </w:pPr>
    </w:p>
    <w:p w14:paraId="6A1BC738" w14:textId="77777777" w:rsidR="004E3E66" w:rsidRPr="00E94D6A" w:rsidRDefault="00604164" w:rsidP="004E3E66">
      <w:pPr>
        <w:ind w:left="180"/>
        <w:jc w:val="both"/>
        <w:rPr>
          <w:b/>
          <w:lang w:val="es-AR"/>
        </w:rPr>
      </w:pPr>
      <w:r w:rsidRPr="00E94D6A">
        <w:rPr>
          <w:b/>
          <w:lang w:val="es-AR"/>
        </w:rPr>
        <w:t>Misceláneos</w:t>
      </w:r>
      <w:r w:rsidR="004E3E66" w:rsidRPr="00E94D6A">
        <w:rPr>
          <w:b/>
          <w:lang w:val="es-AR"/>
        </w:rPr>
        <w:t xml:space="preserve"> </w:t>
      </w:r>
    </w:p>
    <w:p w14:paraId="46B69C5D" w14:textId="77777777" w:rsidR="004E3E66" w:rsidRPr="00E94D6A" w:rsidRDefault="004E3E66" w:rsidP="004E3E66">
      <w:pPr>
        <w:ind w:left="180"/>
        <w:jc w:val="both"/>
        <w:rPr>
          <w:lang w:val="es-AR"/>
        </w:rPr>
      </w:pPr>
      <w:r w:rsidRPr="00E94D6A">
        <w:rPr>
          <w:lang w:val="es-AR"/>
        </w:rPr>
        <w:t xml:space="preserve"> </w:t>
      </w:r>
    </w:p>
    <w:p w14:paraId="669980A3" w14:textId="77777777" w:rsidR="004E3E66" w:rsidRDefault="004E3E66" w:rsidP="004E3E66">
      <w:pPr>
        <w:ind w:left="180"/>
        <w:jc w:val="both"/>
      </w:pPr>
      <w:r w:rsidRPr="00E94D6A">
        <w:rPr>
          <w:lang w:val="es-AR"/>
        </w:rPr>
        <w:t xml:space="preserve">Preve, L., Garcia Sánchez, J. , 2006. </w:t>
      </w:r>
      <w:r>
        <w:t>Costo del capital en economías emergentes. Revista de Antiguos Alumnos - Año XXIII- Diciembre 2006-pag.14-17</w:t>
      </w:r>
    </w:p>
    <w:p w14:paraId="29E8D9CA" w14:textId="77777777" w:rsidR="00920CB8" w:rsidRDefault="00920CB8" w:rsidP="004E3E66">
      <w:pPr>
        <w:ind w:left="180"/>
        <w:jc w:val="both"/>
      </w:pPr>
    </w:p>
    <w:p w14:paraId="64F7D56D" w14:textId="77777777" w:rsidR="00920CB8" w:rsidRDefault="00920CB8" w:rsidP="004E3E66">
      <w:pPr>
        <w:ind w:left="180"/>
        <w:jc w:val="both"/>
      </w:pPr>
      <w:r w:rsidRPr="009950F9">
        <w:t>García Sánchez, J.</w:t>
      </w:r>
      <w:r w:rsidR="009950F9" w:rsidRPr="009950F9">
        <w:t xml:space="preserve"> </w:t>
      </w:r>
      <w:r w:rsidR="009950F9">
        <w:t xml:space="preserve">2015 </w:t>
      </w:r>
      <w:r w:rsidR="009950F9" w:rsidRPr="009950F9">
        <w:t>“</w:t>
      </w:r>
      <w:r w:rsidRPr="009950F9">
        <w:t>De la racionalidad económica a la racionalidad de la acción productiva</w:t>
      </w:r>
      <w:r w:rsidR="009950F9" w:rsidRPr="009950F9">
        <w:t>”</w:t>
      </w:r>
      <w:r w:rsidR="009950F9">
        <w:t xml:space="preserve"> - </w:t>
      </w:r>
      <w:r w:rsidR="009950F9" w:rsidRPr="009950F9">
        <w:t>Seminario ³Perspectivas de la acción humana</w:t>
      </w:r>
    </w:p>
    <w:p w14:paraId="12C39589" w14:textId="77777777" w:rsidR="00473B84" w:rsidRPr="009950F9" w:rsidRDefault="00473B84" w:rsidP="00473B84">
      <w:pPr>
        <w:ind w:left="180"/>
        <w:jc w:val="both"/>
      </w:pPr>
    </w:p>
    <w:p w14:paraId="744C6190" w14:textId="77777777" w:rsidR="00473B84" w:rsidRPr="00E94D6A" w:rsidRDefault="008B34F7" w:rsidP="00060406">
      <w:pPr>
        <w:ind w:left="180"/>
        <w:jc w:val="both"/>
        <w:rPr>
          <w:b/>
          <w:lang w:val="es-AR"/>
        </w:rPr>
      </w:pPr>
      <w:r w:rsidRPr="00E94D6A">
        <w:rPr>
          <w:b/>
          <w:lang w:val="es-AR"/>
        </w:rPr>
        <w:t>Article</w:t>
      </w:r>
    </w:p>
    <w:p w14:paraId="3147C561" w14:textId="77777777" w:rsidR="008B34F7" w:rsidRDefault="008B34F7" w:rsidP="00060406">
      <w:pPr>
        <w:ind w:left="180"/>
        <w:jc w:val="both"/>
        <w:rPr>
          <w:lang w:val="en-US"/>
        </w:rPr>
      </w:pPr>
      <w:r w:rsidRPr="00E94D6A">
        <w:rPr>
          <w:lang w:val="es-AR"/>
        </w:rPr>
        <w:t xml:space="preserve">García Sánchez J.; Vassolo, R; Mesquita, L. 2017. </w:t>
      </w:r>
      <w:r>
        <w:rPr>
          <w:lang w:val="en-US"/>
        </w:rPr>
        <w:t xml:space="preserve">Competitive Dynamics and Early Mover Advantages Under Economic Recessions. </w:t>
      </w:r>
    </w:p>
    <w:p w14:paraId="296BDBA7" w14:textId="77777777" w:rsidR="008B34F7" w:rsidRPr="00E94D6A" w:rsidRDefault="008B34F7" w:rsidP="00060406">
      <w:pPr>
        <w:ind w:left="180"/>
        <w:jc w:val="both"/>
        <w:rPr>
          <w:lang w:val="es-AR"/>
        </w:rPr>
      </w:pPr>
      <w:r>
        <w:rPr>
          <w:lang w:val="en-US"/>
        </w:rPr>
        <w:t xml:space="preserve">RAE – Sao Paulo – V57 – N°1 – Jan-Fev. </w:t>
      </w:r>
      <w:r w:rsidRPr="00E94D6A">
        <w:rPr>
          <w:lang w:val="es-AR"/>
        </w:rPr>
        <w:t>2017</w:t>
      </w:r>
    </w:p>
    <w:p w14:paraId="29D65F19" w14:textId="77777777" w:rsidR="008B34F7" w:rsidRPr="00E94D6A" w:rsidRDefault="008B34F7" w:rsidP="00060406">
      <w:pPr>
        <w:ind w:left="180"/>
        <w:jc w:val="both"/>
        <w:rPr>
          <w:lang w:val="es-AR"/>
        </w:rPr>
      </w:pPr>
    </w:p>
    <w:p w14:paraId="200B1C39" w14:textId="77777777" w:rsidR="008B34F7" w:rsidRPr="00E94D6A" w:rsidRDefault="008B34F7" w:rsidP="00060406">
      <w:pPr>
        <w:ind w:left="180"/>
        <w:jc w:val="both"/>
        <w:rPr>
          <w:lang w:val="es-AR"/>
        </w:rPr>
      </w:pPr>
    </w:p>
    <w:p w14:paraId="65467DE3" w14:textId="77777777" w:rsidR="00060406" w:rsidRPr="00473B84" w:rsidRDefault="00060406" w:rsidP="00060406">
      <w:pPr>
        <w:ind w:left="180"/>
        <w:jc w:val="both"/>
        <w:rPr>
          <w:b/>
        </w:rPr>
      </w:pPr>
      <w:r w:rsidRPr="00473B84">
        <w:rPr>
          <w:b/>
        </w:rPr>
        <w:t>CONSULT</w:t>
      </w:r>
      <w:r w:rsidR="00473B84" w:rsidRPr="00473B84">
        <w:rPr>
          <w:b/>
        </w:rPr>
        <w:t>O</w:t>
      </w:r>
      <w:r w:rsidRPr="00473B84">
        <w:rPr>
          <w:b/>
        </w:rPr>
        <w:t>RÍA</w:t>
      </w:r>
    </w:p>
    <w:p w14:paraId="5C585CBB" w14:textId="77777777" w:rsidR="006F2E27" w:rsidRPr="000F2A59" w:rsidRDefault="006F2E27">
      <w:pPr>
        <w:ind w:left="180"/>
        <w:jc w:val="both"/>
      </w:pPr>
    </w:p>
    <w:p w14:paraId="44EA6805" w14:textId="77777777" w:rsidR="006F2E27" w:rsidRDefault="00473B84">
      <w:pPr>
        <w:ind w:left="180"/>
        <w:jc w:val="both"/>
      </w:pPr>
      <w:r>
        <w:t>E</w:t>
      </w:r>
      <w:r w:rsidR="006F2E27" w:rsidRPr="000F2A59">
        <w:t xml:space="preserve">l profesor García Sánchez también se desempeña como consultor en temas relacionados con la valoración de empresas, </w:t>
      </w:r>
      <w:r w:rsidR="00DB3A75" w:rsidRPr="000F2A59">
        <w:t xml:space="preserve">gestión de riesgo corporativo, estimación del costo de capital, el análisis de riesgo crediticio y diagnóstico financiero. También participó como consultor en </w:t>
      </w:r>
      <w:r w:rsidR="006F2E27" w:rsidRPr="000F2A59">
        <w:t xml:space="preserve">temas de Estrategia Financiera Corporativa. </w:t>
      </w:r>
    </w:p>
    <w:p w14:paraId="6FA56BD8" w14:textId="77777777" w:rsidR="00604164" w:rsidRDefault="00604164">
      <w:pPr>
        <w:ind w:left="180"/>
        <w:jc w:val="both"/>
      </w:pPr>
      <w:r>
        <w:t>Ha sido perito de Valuación en juicios del CIADI, Tribunal arbitral del Banco Mundial.</w:t>
      </w:r>
    </w:p>
    <w:p w14:paraId="38272A1E" w14:textId="77777777" w:rsidR="00604164" w:rsidRPr="000F2A59" w:rsidRDefault="00604164">
      <w:pPr>
        <w:ind w:left="180"/>
        <w:jc w:val="both"/>
        <w:rPr>
          <w:b/>
          <w:i/>
        </w:rPr>
      </w:pPr>
      <w:r>
        <w:t>Participa en Directorios Asociados de varias compañías</w:t>
      </w:r>
    </w:p>
    <w:p w14:paraId="5187830F" w14:textId="77777777" w:rsidR="006F2E27" w:rsidRPr="000F2A59" w:rsidRDefault="006F2E27">
      <w:pPr>
        <w:ind w:left="180"/>
        <w:jc w:val="both"/>
      </w:pPr>
    </w:p>
    <w:p w14:paraId="56BBBF33" w14:textId="77777777" w:rsidR="006F2E27" w:rsidRPr="000F2A59" w:rsidRDefault="006F2E27">
      <w:pPr>
        <w:pStyle w:val="Textodenotaalfinal"/>
        <w:spacing w:line="240" w:lineRule="exact"/>
        <w:jc w:val="both"/>
        <w:rPr>
          <w:rFonts w:ascii="Times New Roman" w:hAnsi="Times New Roman"/>
          <w:szCs w:val="24"/>
          <w:lang w:val="es-ES_tradnl"/>
        </w:rPr>
      </w:pPr>
    </w:p>
    <w:sectPr w:rsidR="006F2E27" w:rsidRPr="000F2A59">
      <w:headerReference w:type="default" r:id="rId13"/>
      <w:pgSz w:w="11907" w:h="16840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CD194" w14:textId="77777777" w:rsidR="005A4D3F" w:rsidRDefault="005A4D3F">
      <w:r>
        <w:separator/>
      </w:r>
    </w:p>
  </w:endnote>
  <w:endnote w:type="continuationSeparator" w:id="0">
    <w:p w14:paraId="1D4CC2AA" w14:textId="77777777" w:rsidR="005A4D3F" w:rsidRDefault="005A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F1BBD" w14:textId="77777777" w:rsidR="005A4D3F" w:rsidRDefault="005A4D3F">
      <w:r>
        <w:separator/>
      </w:r>
    </w:p>
  </w:footnote>
  <w:footnote w:type="continuationSeparator" w:id="0">
    <w:p w14:paraId="3B6AFA3D" w14:textId="77777777" w:rsidR="005A4D3F" w:rsidRDefault="005A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F5CB8" w14:textId="3E1EB17B" w:rsidR="006F2E27" w:rsidRDefault="009D441D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6F6B51C" wp14:editId="4C002F2D">
              <wp:simplePos x="0" y="0"/>
              <wp:positionH relativeFrom="column">
                <wp:posOffset>-345440</wp:posOffset>
              </wp:positionH>
              <wp:positionV relativeFrom="paragraph">
                <wp:posOffset>201295</wp:posOffset>
              </wp:positionV>
              <wp:extent cx="6150610" cy="94005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0610" cy="940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4A137" id="Rectangle 1" o:spid="_x0000_s1026" style="position:absolute;margin-left:-27.2pt;margin-top:15.85pt;width:484.3pt;height:7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" o:allowincell="f" strokeweight="5pt">
              <v:stroke linestyle="thick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B52D8"/>
    <w:multiLevelType w:val="singleLevel"/>
    <w:tmpl w:val="4704E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22F83674"/>
    <w:multiLevelType w:val="hybridMultilevel"/>
    <w:tmpl w:val="6D9C54B4"/>
    <w:lvl w:ilvl="0" w:tplc="2BC6B726">
      <w:start w:val="1"/>
      <w:numFmt w:val="bullet"/>
      <w:lvlText w:val=""/>
      <w:lvlJc w:val="left"/>
      <w:pPr>
        <w:tabs>
          <w:tab w:val="num" w:pos="1278"/>
        </w:tabs>
        <w:ind w:left="12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C06769F"/>
    <w:multiLevelType w:val="singleLevel"/>
    <w:tmpl w:val="4704E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43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9C"/>
    <w:rsid w:val="0003249B"/>
    <w:rsid w:val="00060406"/>
    <w:rsid w:val="00073CCA"/>
    <w:rsid w:val="000A60A3"/>
    <w:rsid w:val="000D4EA8"/>
    <w:rsid w:val="000F2A59"/>
    <w:rsid w:val="00113739"/>
    <w:rsid w:val="00151279"/>
    <w:rsid w:val="00157949"/>
    <w:rsid w:val="00163287"/>
    <w:rsid w:val="00173B01"/>
    <w:rsid w:val="00175804"/>
    <w:rsid w:val="001A256B"/>
    <w:rsid w:val="001A5663"/>
    <w:rsid w:val="001F1371"/>
    <w:rsid w:val="00202937"/>
    <w:rsid w:val="00202CA4"/>
    <w:rsid w:val="00224AF1"/>
    <w:rsid w:val="00234A2F"/>
    <w:rsid w:val="002870D2"/>
    <w:rsid w:val="002E1129"/>
    <w:rsid w:val="00326CD9"/>
    <w:rsid w:val="00333AED"/>
    <w:rsid w:val="003574CC"/>
    <w:rsid w:val="00361E0B"/>
    <w:rsid w:val="00373979"/>
    <w:rsid w:val="0038250A"/>
    <w:rsid w:val="003B3509"/>
    <w:rsid w:val="003B3758"/>
    <w:rsid w:val="003D6637"/>
    <w:rsid w:val="003F1250"/>
    <w:rsid w:val="003F38D2"/>
    <w:rsid w:val="004377E7"/>
    <w:rsid w:val="00440F18"/>
    <w:rsid w:val="00473B84"/>
    <w:rsid w:val="004D3178"/>
    <w:rsid w:val="004E3E66"/>
    <w:rsid w:val="004E6DEC"/>
    <w:rsid w:val="00506233"/>
    <w:rsid w:val="00512D0A"/>
    <w:rsid w:val="00545B7D"/>
    <w:rsid w:val="00551635"/>
    <w:rsid w:val="00575389"/>
    <w:rsid w:val="00590196"/>
    <w:rsid w:val="005A4D3F"/>
    <w:rsid w:val="005D44E2"/>
    <w:rsid w:val="005F7730"/>
    <w:rsid w:val="00604164"/>
    <w:rsid w:val="00614F01"/>
    <w:rsid w:val="0067782C"/>
    <w:rsid w:val="00692153"/>
    <w:rsid w:val="006C4D9C"/>
    <w:rsid w:val="006D5C8B"/>
    <w:rsid w:val="006F2E27"/>
    <w:rsid w:val="007027A2"/>
    <w:rsid w:val="00706EB8"/>
    <w:rsid w:val="00712C06"/>
    <w:rsid w:val="00743F6D"/>
    <w:rsid w:val="00744061"/>
    <w:rsid w:val="007555C0"/>
    <w:rsid w:val="007627DE"/>
    <w:rsid w:val="007C5B69"/>
    <w:rsid w:val="007E31AF"/>
    <w:rsid w:val="00840485"/>
    <w:rsid w:val="008455B6"/>
    <w:rsid w:val="008B34F7"/>
    <w:rsid w:val="008B42FD"/>
    <w:rsid w:val="008D1212"/>
    <w:rsid w:val="008D3467"/>
    <w:rsid w:val="00920CB8"/>
    <w:rsid w:val="00951ECA"/>
    <w:rsid w:val="009950F9"/>
    <w:rsid w:val="009D441D"/>
    <w:rsid w:val="00A22800"/>
    <w:rsid w:val="00A57ACF"/>
    <w:rsid w:val="00A64122"/>
    <w:rsid w:val="00A74AEF"/>
    <w:rsid w:val="00A85267"/>
    <w:rsid w:val="00AA35C7"/>
    <w:rsid w:val="00AC39E8"/>
    <w:rsid w:val="00AC50AC"/>
    <w:rsid w:val="00AE201B"/>
    <w:rsid w:val="00B1508A"/>
    <w:rsid w:val="00B1515C"/>
    <w:rsid w:val="00B950F2"/>
    <w:rsid w:val="00BA1C09"/>
    <w:rsid w:val="00BB020A"/>
    <w:rsid w:val="00BB04CB"/>
    <w:rsid w:val="00BC5A8A"/>
    <w:rsid w:val="00BF50DC"/>
    <w:rsid w:val="00C05E46"/>
    <w:rsid w:val="00C63970"/>
    <w:rsid w:val="00C75EEC"/>
    <w:rsid w:val="00C76EAA"/>
    <w:rsid w:val="00C97F34"/>
    <w:rsid w:val="00CA02AA"/>
    <w:rsid w:val="00CB2D69"/>
    <w:rsid w:val="00CC451C"/>
    <w:rsid w:val="00CD35A0"/>
    <w:rsid w:val="00CD53A2"/>
    <w:rsid w:val="00D17B0F"/>
    <w:rsid w:val="00D26EEA"/>
    <w:rsid w:val="00D41701"/>
    <w:rsid w:val="00D63F5C"/>
    <w:rsid w:val="00D865E8"/>
    <w:rsid w:val="00DB3A75"/>
    <w:rsid w:val="00DD4674"/>
    <w:rsid w:val="00E127AB"/>
    <w:rsid w:val="00E16090"/>
    <w:rsid w:val="00E27C6F"/>
    <w:rsid w:val="00E37AC9"/>
    <w:rsid w:val="00E56BA6"/>
    <w:rsid w:val="00E6135A"/>
    <w:rsid w:val="00E71AB7"/>
    <w:rsid w:val="00E8349C"/>
    <w:rsid w:val="00E94D6A"/>
    <w:rsid w:val="00E95136"/>
    <w:rsid w:val="00EB0E8F"/>
    <w:rsid w:val="00EE02D0"/>
    <w:rsid w:val="00EF3DF5"/>
    <w:rsid w:val="00F14B56"/>
    <w:rsid w:val="00F26E86"/>
    <w:rsid w:val="00F2731C"/>
    <w:rsid w:val="00F46A9C"/>
    <w:rsid w:val="00F5744A"/>
    <w:rsid w:val="00F9109C"/>
    <w:rsid w:val="00FC2E91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31F9BDD2"/>
  <w15:chartTrackingRefBased/>
  <w15:docId w15:val="{1A8F271C-8072-4AFD-8293-2DADC3D6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ind w:left="3261"/>
      <w:outlineLvl w:val="1"/>
    </w:pPr>
    <w:rPr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sz w:val="28"/>
      <w:szCs w:val="20"/>
      <w:lang w:val="es-ES_tradnl"/>
    </w:rPr>
  </w:style>
  <w:style w:type="paragraph" w:styleId="Textoindependiente2">
    <w:name w:val="Body Text 2"/>
    <w:basedOn w:val="Normal"/>
    <w:rPr>
      <w:sz w:val="28"/>
      <w:szCs w:val="20"/>
    </w:rPr>
  </w:style>
  <w:style w:type="paragraph" w:styleId="Ttulo">
    <w:name w:val="Title"/>
    <w:basedOn w:val="Normal"/>
    <w:qFormat/>
    <w:pPr>
      <w:jc w:val="center"/>
    </w:pPr>
    <w:rPr>
      <w:b/>
      <w:sz w:val="28"/>
      <w:szCs w:val="20"/>
    </w:rPr>
  </w:style>
  <w:style w:type="paragraph" w:customStyle="1" w:styleId="Textodenotaalfinal">
    <w:name w:val="Texto de nota al final"/>
    <w:basedOn w:val="Normal"/>
    <w:pPr>
      <w:widowControl w:val="0"/>
    </w:pPr>
    <w:rPr>
      <w:rFonts w:ascii="Courier New" w:hAnsi="Courier New"/>
      <w:snapToGrid w:val="0"/>
      <w:szCs w:val="20"/>
    </w:rPr>
  </w:style>
  <w:style w:type="paragraph" w:styleId="Textoindependiente3">
    <w:name w:val="Body Text 3"/>
    <w:basedOn w:val="Normal"/>
    <w:pPr>
      <w:jc w:val="both"/>
    </w:pPr>
    <w:rPr>
      <w:lang w:val="es-ES_tradnl"/>
    </w:rPr>
  </w:style>
  <w:style w:type="paragraph" w:styleId="Sangradetextonormal">
    <w:name w:val="Body Text Indent"/>
    <w:basedOn w:val="Normal"/>
    <w:pPr>
      <w:ind w:left="180"/>
      <w:jc w:val="both"/>
    </w:pPr>
  </w:style>
  <w:style w:type="character" w:styleId="Hipervnculo">
    <w:name w:val="Hyperlink"/>
    <w:rsid w:val="00D63F5C"/>
    <w:rPr>
      <w:color w:val="0000FF"/>
      <w:u w:val="single"/>
    </w:rPr>
  </w:style>
  <w:style w:type="paragraph" w:customStyle="1" w:styleId="publicationslistfirstparagraph">
    <w:name w:val="publicationslist_firstparagraph"/>
    <w:basedOn w:val="Normal"/>
    <w:rsid w:val="007027A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027A2"/>
  </w:style>
  <w:style w:type="paragraph" w:customStyle="1" w:styleId="EMPTYCELLSTYLE">
    <w:name w:val="EMPTY_CELL_STYLE"/>
    <w:qFormat/>
    <w:rsid w:val="00163287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763BCBAFA67408190A712FD36223F" ma:contentTypeVersion="13" ma:contentTypeDescription="Create a new document." ma:contentTypeScope="" ma:versionID="ad71aefbe2fde3a7ad55689e15cd49ca">
  <xsd:schema xmlns:xsd="http://www.w3.org/2001/XMLSchema" xmlns:xs="http://www.w3.org/2001/XMLSchema" xmlns:p="http://schemas.microsoft.com/office/2006/metadata/properties" xmlns:ns3="e822fe52-ccc6-4e65-ada6-09e4674bd52d" xmlns:ns4="03f23efe-5dd8-4413-b03d-62f9190f34d7" targetNamespace="http://schemas.microsoft.com/office/2006/metadata/properties" ma:root="true" ma:fieldsID="f8b8ff5245cf05e76ded6ed7886895d3" ns3:_="" ns4:_="">
    <xsd:import namespace="e822fe52-ccc6-4e65-ada6-09e4674bd52d"/>
    <xsd:import namespace="03f23efe-5dd8-4413-b03d-62f9190f34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fe52-ccc6-4e65-ada6-09e4674bd5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23efe-5dd8-4413-b03d-62f9190f3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7DECE-0A28-4620-9124-0B809050AF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4D192-A50F-4A99-B495-A34C52C8F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2fe52-ccc6-4e65-ada6-09e4674bd52d"/>
    <ds:schemaRef ds:uri="03f23efe-5dd8-4413-b03d-62f9190f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8604F-9E59-4B29-A25A-A18AFAC7C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1390</Words>
  <Characters>7648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IAE</Company>
  <LinksUpToDate>false</LinksUpToDate>
  <CharactersWithSpaces>9020</CharactersWithSpaces>
  <SharedDoc>false</SharedDoc>
  <HLinks>
    <vt:vector size="6" baseType="variant"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Centro de Computos</dc:creator>
  <cp:keywords/>
  <dc:description/>
  <cp:lastModifiedBy>Matías Braun Llona</cp:lastModifiedBy>
  <cp:revision>2</cp:revision>
  <cp:lastPrinted>2009-07-27T13:54:00Z</cp:lastPrinted>
  <dcterms:created xsi:type="dcterms:W3CDTF">2020-09-07T13:32:00Z</dcterms:created>
  <dcterms:modified xsi:type="dcterms:W3CDTF">2020-09-07T13:32:00Z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0x010100476763BCBAFA67408190A712FD36223F</vt:lpwstr>
  </property>
</Properties>
</file>